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media/image2.jpeg" ContentType="image/jpeg"/>
  <Override PartName="/word/media/image3.png" ContentType="image/png"/>
  <Override PartName="/word/media/image4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footer3.xml.rels" ContentType="application/vnd.openxmlformats-package.relationships+xml"/>
  <Override PartName="/word/_rels/header2.xml.rels" ContentType="application/vnd.openxmlformats-package.relationships+xml"/>
  <Override PartName="/word/_rels/foot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uppressAutoHyphens w:val="false"/>
        <w:rPr>
          <w:rFonts w:ascii="Times New Roman" w:hAnsi="Times New Roman" w:eastAsia="Times New Roman" w:cs="Times New Roman"/>
          <w:lang w:eastAsia="pt-BR"/>
        </w:rPr>
      </w:pPr>
      <w:r>
        <w:rPr>
          <w:rFonts w:eastAsia="Times New Roman" w:cs="Times New Roman" w:ascii="Times New Roman" w:hAnsi="Times New Roman"/>
          <w:lang w:eastAsia="pt-BR"/>
        </w:rPr>
      </w:r>
    </w:p>
    <w:p>
      <w:pPr>
        <w:pStyle w:val="Normal"/>
        <w:suppressAutoHyphens w:val="false"/>
        <w:rPr>
          <w:rFonts w:ascii="Times New Roman" w:hAnsi="Times New Roman" w:eastAsia="Times New Roman" w:cs="Times New Roman"/>
          <w:lang w:eastAsia="pt-BR"/>
        </w:rPr>
      </w:pPr>
      <w:r>
        <w:rPr>
          <w:rFonts w:eastAsia="Times New Roman" w:cs="Times New Roman" w:ascii="Times New Roman" w:hAnsi="Times New Roman"/>
          <w:lang w:eastAsia="pt-BR"/>
        </w:rPr>
      </w:r>
    </w:p>
    <w:p>
      <w:pPr>
        <w:pStyle w:val="Normal"/>
        <w:tabs>
          <w:tab w:val="clear" w:pos="708"/>
          <w:tab w:val="left" w:pos="1770" w:leader="none"/>
          <w:tab w:val="center" w:pos="4419" w:leader="none"/>
        </w:tabs>
        <w:suppressAutoHyphens w:val="false"/>
        <w:jc w:val="center"/>
        <w:rPr>
          <w:rFonts w:ascii="Times New Roman" w:hAnsi="Times New Roman" w:eastAsia="Times New Roman" w:cs="Times New Roman"/>
          <w:b/>
          <w:bCs/>
          <w:sz w:val="32"/>
          <w:szCs w:val="32"/>
          <w:lang w:eastAsia="pt-BR"/>
        </w:rPr>
      </w:pPr>
      <w:r>
        <w:rPr>
          <w:rFonts w:eastAsia="Times New Roman" w:cs="Times New Roman" w:ascii="Times New Roman" w:hAnsi="Times New Roman"/>
          <w:b/>
          <w:bCs/>
          <w:sz w:val="32"/>
          <w:szCs w:val="32"/>
          <w:lang w:eastAsia="pt-BR"/>
        </w:rPr>
        <w:t>MATRÍCULA ALUNO ESPECIAL</w:t>
      </w:r>
    </w:p>
    <w:p>
      <w:pPr>
        <w:pStyle w:val="Normal"/>
        <w:suppressAutoHyphens w:val="false"/>
        <w:jc w:val="center"/>
        <w:rPr>
          <w:rFonts w:ascii="Times New Roman" w:hAnsi="Times New Roman" w:eastAsia="Times New Roman" w:cs="Times New Roman"/>
          <w:bCs/>
          <w:color w:val="FF0000"/>
          <w:sz w:val="26"/>
          <w:szCs w:val="26"/>
          <w:lang w:eastAsia="pt-BR"/>
        </w:rPr>
      </w:pPr>
      <w:r>
        <w:rPr>
          <w:rFonts w:eastAsia="Times New Roman" w:cs="Times New Roman" w:ascii="Times New Roman" w:hAnsi="Times New Roman"/>
          <w:bCs/>
          <w:color w:val="FF0000"/>
          <w:sz w:val="26"/>
          <w:szCs w:val="26"/>
          <w:lang w:eastAsia="pt-BR"/>
        </w:rPr>
        <w:t>(Digite os campos abaixo e assine com assinatura digital/digitalizada)</w:t>
      </w:r>
    </w:p>
    <w:p>
      <w:pPr>
        <w:pStyle w:val="Normal"/>
        <w:suppressAutoHyphens w:val="false"/>
        <w:rPr>
          <w:rFonts w:ascii="Times New Roman" w:hAnsi="Times New Roman" w:eastAsia="Times New Roman" w:cs="Times New Roman"/>
          <w:lang w:eastAsia="pt-BR"/>
        </w:rPr>
      </w:pPr>
      <w:r>
        <w:rPr>
          <w:rFonts w:eastAsia="Times New Roman" w:cs="Times New Roman" w:ascii="Times New Roman" w:hAnsi="Times New Roman"/>
          <w:lang w:eastAsia="pt-BR"/>
        </w:rPr>
      </w:r>
    </w:p>
    <w:p>
      <w:pPr>
        <w:pStyle w:val="Normal"/>
        <w:suppressAutoHyphens w:val="false"/>
        <w:ind w:right="-88"/>
        <w:rPr>
          <w:rFonts w:ascii="Times New Roman" w:hAnsi="Times New Roman" w:eastAsia="Times New Roman" w:cs="Times New Roman"/>
          <w:lang w:eastAsia="pt-BR"/>
        </w:rPr>
      </w:pPr>
      <w:r>
        <w:rPr>
          <w:rFonts w:eastAsia="Times New Roman" w:cs="Times New Roman" w:ascii="Times New Roman" w:hAnsi="Times New Roman"/>
          <w:lang w:eastAsia="pt-BR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uppressAutoHyphens w:val="false"/>
        <w:ind w:left="1985"/>
        <w:rPr>
          <w:rFonts w:ascii="Times New Roman" w:hAnsi="Times New Roman" w:eastAsia="Times New Roman" w:cs="Times New Roman"/>
          <w:b/>
          <w:bCs/>
          <w:sz w:val="26"/>
          <w:szCs w:val="26"/>
          <w:lang w:eastAsia="pt-BR"/>
        </w:rPr>
      </w:pPr>
      <w:r>
        <mc:AlternateContent>
          <mc:Choice Requires="wps">
            <w:drawing>
              <wp:anchor behindDoc="0" distT="5080" distB="5080" distL="5715" distR="4445" simplePos="0" locked="0" layoutInCell="1" allowOverlap="1" relativeHeight="9" wp14:anchorId="5093710B">
                <wp:simplePos x="0" y="0"/>
                <wp:positionH relativeFrom="column">
                  <wp:posOffset>-33020</wp:posOffset>
                </wp:positionH>
                <wp:positionV relativeFrom="paragraph">
                  <wp:posOffset>236220</wp:posOffset>
                </wp:positionV>
                <wp:extent cx="1080135" cy="1440180"/>
                <wp:effectExtent l="5715" t="5080" r="4445" b="5080"/>
                <wp:wrapNone/>
                <wp:docPr id="1" name="Caixa de Texto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0" cy="1440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user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Contedodoquadrouser"/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color w:val="000000"/>
                                <w:sz w:val="40"/>
                                <w:szCs w:val="40"/>
                              </w:rPr>
                            </w:r>
                          </w:p>
                          <w:p>
                            <w:pPr>
                              <w:pStyle w:val="Contedodoquadrouser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Foto</w:t>
                            </w:r>
                          </w:p>
                          <w:p>
                            <w:pPr>
                              <w:pStyle w:val="Contedodoquadrouser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3x4</w:t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Caixa de Texto 5" path="m0,0l-2147483645,0l-2147483645,-2147483646l0,-2147483646xe" fillcolor="white" stroked="t" o:allowincell="f" style="position:absolute;margin-left:-2.6pt;margin-top:18.6pt;width:85pt;height:113.35pt;mso-wrap-style:square;v-text-anchor:top" wp14:anchorId="5093710B"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Contedodoquadrouser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color w:val="000000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Contedodoquadrouser"/>
                        <w:jc w:val="center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color w:val="000000"/>
                          <w:sz w:val="40"/>
                          <w:szCs w:val="40"/>
                        </w:rPr>
                      </w:r>
                    </w:p>
                    <w:p>
                      <w:pPr>
                        <w:pStyle w:val="Contedodoquadrouser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color w:val="000000"/>
                        </w:rPr>
                        <w:t>Foto</w:t>
                      </w:r>
                    </w:p>
                    <w:p>
                      <w:pPr>
                        <w:pStyle w:val="Contedodoquadrouser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b/>
                          <w:bCs/>
                          <w:color w:val="000000"/>
                        </w:rPr>
                        <w:t>3x4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pt-BR"/>
        </w:rPr>
        <w:t>Aluno (a):</w:t>
      </w:r>
    </w:p>
    <w:p>
      <w:pPr>
        <w:pStyle w:val="Normal"/>
        <w:suppressAutoHyphens w:val="false"/>
        <w:ind w:left="1985"/>
        <w:rPr>
          <w:rFonts w:ascii="Times New Roman" w:hAnsi="Times New Roman" w:eastAsia="Times New Roman" w:cs="Times New Roman"/>
          <w:b/>
          <w:bCs/>
          <w:sz w:val="26"/>
          <w:szCs w:val="26"/>
          <w:lang w:eastAsia="pt-BR"/>
        </w:rPr>
      </w:pP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pt-BR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uppressAutoHyphens w:val="false"/>
        <w:ind w:left="1985"/>
        <w:rPr>
          <w:rFonts w:ascii="Times New Roman" w:hAnsi="Times New Roman" w:eastAsia="Times New Roman" w:cs="Times New Roman"/>
          <w:b/>
          <w:bCs/>
          <w:sz w:val="26"/>
          <w:szCs w:val="26"/>
          <w:u w:val="single"/>
          <w:lang w:eastAsia="pt-BR"/>
        </w:rPr>
      </w:pP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pt-BR"/>
        </w:rPr>
        <w:t>Semestre:</w:t>
      </w:r>
      <w:r>
        <w:rPr>
          <w:rFonts w:eastAsia="Times New Roman" w:cs="Times New Roman" w:ascii="Times New Roman" w:hAnsi="Times New Roman"/>
          <w:sz w:val="26"/>
          <w:szCs w:val="26"/>
          <w:lang w:eastAsia="pt-BR"/>
        </w:rPr>
        <w:t xml:space="preserve"> </w:t>
      </w:r>
      <w:r>
        <w:rPr>
          <w:rFonts w:eastAsia="Times New Roman" w:cs="Times New Roman" w:ascii="Times New Roman" w:hAnsi="Times New Roman"/>
          <w:color w:val="auto"/>
          <w:sz w:val="26"/>
          <w:szCs w:val="26"/>
          <w:lang w:eastAsia="pt-BR"/>
        </w:rPr>
        <w:t>202</w:t>
      </w:r>
      <w:r>
        <w:rPr>
          <w:rFonts w:eastAsia="Times New Roman" w:cs="Times New Roman" w:ascii="Times New Roman" w:hAnsi="Times New Roman"/>
          <w:color w:val="auto"/>
          <w:sz w:val="26"/>
          <w:szCs w:val="26"/>
          <w:lang w:eastAsia="pt-BR"/>
        </w:rPr>
        <w:t>6</w:t>
      </w:r>
      <w:r>
        <w:rPr>
          <w:rFonts w:eastAsia="Times New Roman" w:cs="Times New Roman" w:ascii="Times New Roman" w:hAnsi="Times New Roman"/>
          <w:color w:val="auto"/>
          <w:sz w:val="26"/>
          <w:szCs w:val="26"/>
          <w:lang w:eastAsia="pt-BR"/>
        </w:rPr>
        <w:t>.</w:t>
      </w:r>
      <w:r>
        <w:rPr>
          <w:rFonts w:eastAsia="Times New Roman" w:cs="Times New Roman" w:ascii="Times New Roman" w:hAnsi="Times New Roman"/>
          <w:color w:val="auto"/>
          <w:sz w:val="26"/>
          <w:szCs w:val="26"/>
          <w:lang w:eastAsia="pt-BR"/>
        </w:rPr>
        <w:t>1</w:t>
      </w:r>
    </w:p>
    <w:p>
      <w:pPr>
        <w:pStyle w:val="Normal"/>
        <w:suppressAutoHyphens w:val="false"/>
        <w:ind w:left="1985"/>
        <w:rPr>
          <w:rFonts w:ascii="Times New Roman" w:hAnsi="Times New Roman" w:eastAsia="Times New Roman" w:cs="Times New Roman"/>
          <w:b/>
          <w:sz w:val="26"/>
          <w:szCs w:val="26"/>
          <w:lang w:eastAsia="pt-BR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pt-BR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uppressAutoHyphens w:val="false"/>
        <w:ind w:left="1985"/>
        <w:rPr>
          <w:rFonts w:ascii="Times New Roman" w:hAnsi="Times New Roman" w:eastAsia="Times New Roman" w:cs="Times New Roman"/>
          <w:b/>
          <w:sz w:val="26"/>
          <w:szCs w:val="26"/>
          <w:lang w:eastAsia="pt-BR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pt-BR"/>
        </w:rPr>
        <w:t xml:space="preserve">E-mail: </w:t>
      </w:r>
    </w:p>
    <w:p>
      <w:pPr>
        <w:pStyle w:val="Normal"/>
        <w:suppressAutoHyphens w:val="false"/>
        <w:ind w:left="1985"/>
        <w:rPr>
          <w:rFonts w:ascii="Times New Roman" w:hAnsi="Times New Roman" w:eastAsia="Times New Roman" w:cs="Times New Roman"/>
          <w:b/>
          <w:sz w:val="26"/>
          <w:szCs w:val="26"/>
          <w:lang w:eastAsia="pt-BR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pt-BR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uppressAutoHyphens w:val="false"/>
        <w:ind w:left="1985"/>
        <w:rPr>
          <w:rFonts w:ascii="Times New Roman" w:hAnsi="Times New Roman" w:eastAsia="Times New Roman" w:cs="Times New Roman"/>
          <w:b/>
          <w:sz w:val="26"/>
          <w:szCs w:val="26"/>
          <w:lang w:eastAsia="pt-BR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pt-BR"/>
        </w:rPr>
        <w:t xml:space="preserve">Endereço: </w:t>
      </w:r>
    </w:p>
    <w:p>
      <w:pPr>
        <w:pStyle w:val="Normal"/>
        <w:suppressAutoHyphens w:val="false"/>
        <w:ind w:left="1985"/>
        <w:rPr>
          <w:rFonts w:ascii="Times New Roman" w:hAnsi="Times New Roman" w:eastAsia="Times New Roman" w:cs="Times New Roman"/>
          <w:b/>
          <w:sz w:val="26"/>
          <w:szCs w:val="26"/>
          <w:lang w:eastAsia="pt-BR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pt-BR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uppressAutoHyphens w:val="false"/>
        <w:ind w:left="1985"/>
        <w:rPr>
          <w:rFonts w:ascii="Arial" w:hAnsi="Arial" w:eastAsia="Times New Roman" w:cs="Arial"/>
          <w:b/>
          <w:bCs/>
          <w:sz w:val="28"/>
          <w:szCs w:val="28"/>
          <w:lang w:eastAsia="pt-BR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lang w:eastAsia="pt-BR"/>
        </w:rPr>
        <w:t xml:space="preserve">Celular: </w:t>
      </w:r>
      <w:r>
        <w:rPr>
          <w:rFonts w:eastAsia="Times New Roman" w:cs="Times New Roman" w:ascii="Times New Roman" w:hAnsi="Times New Roman"/>
          <w:bCs/>
          <w:sz w:val="26"/>
          <w:szCs w:val="26"/>
          <w:lang w:eastAsia="pt-BR"/>
        </w:rPr>
        <w:t>(  )</w:t>
      </w:r>
    </w:p>
    <w:p>
      <w:pPr>
        <w:pStyle w:val="Normal"/>
        <w:suppressAutoHyphens w:val="false"/>
        <w:rPr>
          <w:rFonts w:ascii="Times New Roman" w:hAnsi="Times New Roman" w:eastAsia="Times New Roman" w:cs="Times New Roman"/>
          <w:lang w:eastAsia="pt-BR"/>
        </w:rPr>
      </w:pPr>
      <w:r>
        <w:rPr>
          <w:rFonts w:eastAsia="Times New Roman" w:cs="Times New Roman" w:ascii="Times New Roman" w:hAnsi="Times New Roman"/>
          <w:lang w:eastAsia="pt-BR"/>
        </w:rPr>
      </w:r>
    </w:p>
    <w:p>
      <w:pPr>
        <w:pStyle w:val="Normal"/>
        <w:suppressAutoHyphens w:val="false"/>
        <w:jc w:val="center"/>
        <w:rPr>
          <w:rFonts w:ascii="Times New Roman" w:hAnsi="Times New Roman" w:eastAsia="Times New Roman" w:cs="Times New Roman"/>
          <w:lang w:eastAsia="pt-BR"/>
        </w:rPr>
      </w:pPr>
      <w:r>
        <w:rPr>
          <w:rFonts w:eastAsia="Times New Roman" w:cs="Times New Roman" w:ascii="Times New Roman" w:hAnsi="Times New Roman"/>
          <w:lang w:eastAsia="pt-BR"/>
        </w:rPr>
        <w:t>Assinale a(s) disciplina(s) que deseja cursar:</w:t>
      </w:r>
    </w:p>
    <w:p>
      <w:pPr>
        <w:pStyle w:val="Normal"/>
        <w:suppressAutoHyphens w:val="false"/>
        <w:jc w:val="center"/>
        <w:rPr>
          <w:rFonts w:ascii="Times New Roman" w:hAnsi="Times New Roman" w:eastAsia="Times New Roman" w:cs="Times New Roman"/>
          <w:lang w:eastAsia="pt-BR"/>
        </w:rPr>
      </w:pPr>
      <w:r>
        <w:rPr>
          <w:rFonts w:eastAsia="Times New Roman" w:cs="Times New Roman" w:ascii="Times New Roman" w:hAnsi="Times New Roman"/>
          <w:lang w:eastAsia="pt-BR"/>
        </w:rPr>
      </w:r>
    </w:p>
    <w:tbl>
      <w:tblPr>
        <w:tblW w:w="8499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79"/>
        <w:gridCol w:w="3770"/>
        <w:gridCol w:w="478"/>
        <w:gridCol w:w="3771"/>
      </w:tblGrid>
      <w:tr>
        <w:trPr>
          <w:trHeight w:val="375" w:hRule="atLeast"/>
        </w:trPr>
        <w:tc>
          <w:tcPr>
            <w:tcW w:w="479" w:type="dxa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false"/>
              <w:ind w:right="-114"/>
              <w:rPr>
                <w:rFonts w:ascii="Times New Roman" w:hAnsi="Times New Roman" w:eastAsia="Times New Roman" w:cs="Times New Roman"/>
                <w:lang w:eastAsia="pt-BR"/>
              </w:rPr>
            </w:pPr>
            <w:r>
              <w:rPr>
                <w:rFonts w:eastAsia="Times New Roman" w:cs="Times New Roman" w:ascii="Times New Roman" w:hAnsi="Times New Roman"/>
                <w:lang w:eastAsia="pt-BR"/>
              </w:rPr>
              <w:t>(   )</w:t>
            </w:r>
          </w:p>
        </w:tc>
        <w:tc>
          <w:tcPr>
            <w:tcW w:w="3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false"/>
              <w:rPr>
                <w:rFonts w:ascii="Times New Roman" w:hAnsi="Times New Roman" w:eastAsia="Times New Roman" w:cs="Times New Roman"/>
                <w:lang w:eastAsia="pt-BR"/>
              </w:rPr>
            </w:pPr>
            <w:r>
              <w:rPr>
                <w:rFonts w:eastAsia="Times New Roman" w:cs="Times New Roman" w:ascii="Times New Roman" w:hAnsi="Times New Roman"/>
                <w:lang w:eastAsia="pt-BR"/>
              </w:rPr>
              <w:t>Bioestatística Aplicada á Saúde e Nutrição (03 créditos)</w:t>
            </w:r>
          </w:p>
        </w:tc>
        <w:tc>
          <w:tcPr>
            <w:tcW w:w="478" w:type="dxa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false"/>
              <w:ind w:right="-114"/>
              <w:rPr>
                <w:rFonts w:ascii="Times New Roman" w:hAnsi="Times New Roman" w:eastAsia="Times New Roman" w:cs="Times New Roman"/>
                <w:lang w:eastAsia="pt-BR"/>
              </w:rPr>
            </w:pPr>
            <w:r>
              <w:rPr>
                <w:rFonts w:eastAsia="Times New Roman" w:cs="Times New Roman" w:ascii="Times New Roman" w:hAnsi="Times New Roman"/>
                <w:lang w:eastAsia="pt-BR"/>
              </w:rPr>
              <w:t>(   )</w:t>
            </w:r>
          </w:p>
        </w:tc>
        <w:tc>
          <w:tcPr>
            <w:tcW w:w="3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false"/>
              <w:rPr>
                <w:rFonts w:ascii="Times New Roman" w:hAnsi="Times New Roman" w:eastAsia="Times New Roman" w:cs="Times New Roman"/>
                <w:lang w:eastAsia="pt-BR"/>
              </w:rPr>
            </w:pPr>
            <w:r>
              <w:rPr>
                <w:rFonts w:eastAsia="Times New Roman" w:cs="Times New Roman" w:ascii="Times New Roman" w:hAnsi="Times New Roman"/>
                <w:lang w:eastAsia="pt-BR"/>
              </w:rPr>
              <w:t>Estratégias Digitais a Serviço da Nutrição em Saúde Pública</w:t>
            </w:r>
            <w:r>
              <w:rPr>
                <w:rFonts w:eastAsia="Times New Roman" w:cs="Times New Roman" w:ascii="Times New Roman" w:hAnsi="Times New Roman"/>
                <w:lang w:eastAsia="pt-BR"/>
              </w:rPr>
              <w:t xml:space="preserve"> (0</w:t>
            </w:r>
            <w:r>
              <w:rPr>
                <w:rFonts w:eastAsia="Times New Roman" w:cs="Times New Roman" w:ascii="Times New Roman" w:hAnsi="Times New Roman"/>
                <w:lang w:eastAsia="pt-BR"/>
              </w:rPr>
              <w:t>4</w:t>
            </w:r>
            <w:r>
              <w:rPr>
                <w:rFonts w:eastAsia="Times New Roman" w:cs="Times New Roman" w:ascii="Times New Roman" w:hAnsi="Times New Roman"/>
                <w:lang w:eastAsia="pt-BR"/>
              </w:rPr>
              <w:t xml:space="preserve"> créditos)</w:t>
            </w:r>
          </w:p>
        </w:tc>
      </w:tr>
      <w:tr>
        <w:trPr/>
        <w:tc>
          <w:tcPr>
            <w:tcW w:w="479" w:type="dxa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false"/>
              <w:ind w:right="-114"/>
              <w:rPr/>
            </w:pPr>
            <w:r>
              <w:rPr>
                <w:rFonts w:eastAsia="Times New Roman" w:cs="Times New Roman" w:ascii="Times New Roman" w:hAnsi="Times New Roman"/>
                <w:lang w:eastAsia="pt-BR"/>
              </w:rPr>
              <w:t>(   )</w:t>
            </w:r>
          </w:p>
        </w:tc>
        <w:tc>
          <w:tcPr>
            <w:tcW w:w="3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false"/>
              <w:rPr/>
            </w:pPr>
            <w:r>
              <w:rPr>
                <w:rFonts w:eastAsia="Times New Roman" w:cs="Times New Roman" w:ascii="Times New Roman" w:hAnsi="Times New Roman"/>
                <w:lang w:eastAsia="pt-BR"/>
              </w:rPr>
              <w:t>Metodologia da Pesquisa Qualitativa</w:t>
            </w:r>
            <w:r>
              <w:rPr>
                <w:rFonts w:eastAsia="Times New Roman" w:cs="Times New Roman" w:ascii="Times New Roman" w:hAnsi="Times New Roman"/>
                <w:lang w:eastAsia="pt-BR"/>
              </w:rPr>
              <w:t xml:space="preserve"> (0</w:t>
            </w:r>
            <w:r>
              <w:rPr>
                <w:rFonts w:eastAsia="Times New Roman" w:cs="Times New Roman" w:ascii="Times New Roman" w:hAnsi="Times New Roman"/>
                <w:lang w:eastAsia="pt-BR"/>
              </w:rPr>
              <w:t>3</w:t>
            </w:r>
            <w:r>
              <w:rPr>
                <w:rFonts w:eastAsia="Times New Roman" w:cs="Times New Roman" w:ascii="Times New Roman" w:hAnsi="Times New Roman"/>
                <w:lang w:eastAsia="pt-BR"/>
              </w:rPr>
              <w:t xml:space="preserve"> créditos)</w:t>
            </w:r>
          </w:p>
        </w:tc>
        <w:tc>
          <w:tcPr>
            <w:tcW w:w="478" w:type="dxa"/>
            <w:tcBorders/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771" w:type="dxa"/>
            <w:tcBorders/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</w:tbl>
    <w:p>
      <w:pPr>
        <w:pStyle w:val="Normal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>
        <w:rPr>
          <w:rFonts w:cs="Times New Roman" w:ascii="Times New Roman" w:hAnsi="Times New Roman"/>
          <w:color w:val="FF0000"/>
          <w:sz w:val="22"/>
          <w:szCs w:val="22"/>
        </w:rPr>
        <w:t>*</w:t>
      </w:r>
      <w:r>
        <w:rPr>
          <w:rFonts w:cs="Times New Roman" w:ascii="Times New Roman" w:hAnsi="Times New Roman"/>
          <w:color w:val="FF0000"/>
          <w:sz w:val="22"/>
          <w:szCs w:val="22"/>
          <w:lang w:eastAsia="pt-BR"/>
        </w:rPr>
        <w:t>Verificar disponibilidade das disciplinas abaixo no site do programa de acordo com o semestre.</w:t>
      </w:r>
    </w:p>
    <w:p>
      <w:pPr>
        <w:pStyle w:val="Normal"/>
        <w:jc w:val="both"/>
        <w:rPr>
          <w:rFonts w:ascii="Times New Roman" w:hAnsi="Times New Roman" w:cs="Times New Roman"/>
          <w:color w:val="FF0000"/>
          <w:sz w:val="22"/>
          <w:szCs w:val="22"/>
          <w:lang w:eastAsia="pt-BR"/>
        </w:rPr>
      </w:pPr>
      <w:r>
        <w:rPr>
          <w:rFonts w:cs="Times New Roman" w:ascii="Times New Roman" w:hAnsi="Times New Roman"/>
          <w:color w:val="FF0000"/>
          <w:sz w:val="22"/>
          <w:szCs w:val="22"/>
        </w:rPr>
        <w:t>**</w:t>
      </w:r>
      <w:r>
        <w:rPr>
          <w:rFonts w:cs="Times New Roman" w:ascii="Times New Roman" w:hAnsi="Times New Roman"/>
          <w:color w:val="FF0000"/>
          <w:sz w:val="22"/>
          <w:szCs w:val="22"/>
          <w:lang w:eastAsia="pt-BR"/>
        </w:rPr>
        <w:t>Importante! De acordo com o Art. 22, § 4º do Regimento Interno do PPGNS, o aluno especial ou ouvinte poderá cursar até duas disciplinas optativas e o máximo de seis créditos</w:t>
      </w:r>
      <w:r>
        <w:rPr>
          <w:rFonts w:cs="Times New Roman" w:ascii="Times New Roman" w:hAnsi="Times New Roman"/>
          <w:color w:val="FF0000"/>
          <w:sz w:val="22"/>
          <w:szCs w:val="22"/>
        </w:rPr>
        <w:t>.</w:t>
      </w:r>
    </w:p>
    <w:p>
      <w:pPr>
        <w:pStyle w:val="Normal"/>
        <w:suppressAutoHyphens w:val="false"/>
        <w:rPr>
          <w:rFonts w:ascii="Times New Roman" w:hAnsi="Times New Roman" w:eastAsia="Times New Roman" w:cs="Times New Roman"/>
          <w:lang w:eastAsia="pt-BR"/>
        </w:rPr>
      </w:pPr>
      <w:r>
        <w:rPr>
          <w:rFonts w:eastAsia="Times New Roman" w:cs="Times New Roman" w:ascii="Times New Roman" w:hAnsi="Times New Roman"/>
          <w:lang w:eastAsia="pt-BR"/>
        </w:rPr>
      </w:r>
    </w:p>
    <w:p>
      <w:pPr>
        <w:pStyle w:val="Normal"/>
        <w:suppressAutoHyphens w:val="false"/>
        <w:rPr>
          <w:rFonts w:ascii="Times New Roman" w:hAnsi="Times New Roman" w:eastAsia="Times New Roman" w:cs="Times New Roman"/>
          <w:lang w:eastAsia="pt-BR"/>
        </w:rPr>
      </w:pPr>
      <w:r>
        <w:rPr>
          <w:rFonts w:eastAsia="Times New Roman" w:cs="Times New Roman" w:ascii="Times New Roman" w:hAnsi="Times New Roman"/>
          <w:lang w:eastAsia="pt-BR"/>
        </w:rPr>
      </w:r>
    </w:p>
    <w:p>
      <w:pPr>
        <w:pStyle w:val="Normal"/>
        <w:suppressAutoHyphens w:val="false"/>
        <w:ind w:right="904"/>
        <w:jc w:val="right"/>
        <w:rPr>
          <w:rFonts w:ascii="Times New Roman" w:hAnsi="Times New Roman" w:eastAsia="Times New Roman" w:cs="Times New Roman"/>
          <w:lang w:eastAsia="pt-BR"/>
        </w:rPr>
      </w:pPr>
      <w:r>
        <w:rPr>
          <w:rFonts w:eastAsia="Times New Roman" w:cs="Times New Roman" w:ascii="Times New Roman" w:hAnsi="Times New Roman"/>
          <w:lang w:eastAsia="pt-BR"/>
        </w:rPr>
        <w:t xml:space="preserve">Fortaleza, </w:t>
      </w:r>
      <w:r>
        <w:rPr>
          <w:rFonts w:eastAsia="Times New Roman" w:cs="Times New Roman" w:ascii="Times New Roman" w:hAnsi="Times New Roman"/>
          <w:u w:val="single"/>
          <w:lang w:eastAsia="pt-BR"/>
        </w:rPr>
        <w:t>___</w:t>
      </w:r>
      <w:r>
        <w:rPr>
          <w:rFonts w:eastAsia="Times New Roman" w:cs="Times New Roman" w:ascii="Times New Roman" w:hAnsi="Times New Roman"/>
          <w:lang w:eastAsia="pt-BR"/>
        </w:rPr>
        <w:t>/______/_____</w:t>
      </w:r>
    </w:p>
    <w:p>
      <w:pPr>
        <w:pStyle w:val="Normal"/>
        <w:suppressAutoHyphens w:val="false"/>
        <w:rPr>
          <w:rFonts w:ascii="Times New Roman" w:hAnsi="Times New Roman" w:eastAsia="Times New Roman" w:cs="Times New Roman"/>
          <w:lang w:eastAsia="pt-BR"/>
        </w:rPr>
      </w:pPr>
      <w:r>
        <w:rPr>
          <w:rFonts w:eastAsia="Times New Roman" w:cs="Times New Roman" w:ascii="Times New Roman" w:hAnsi="Times New Roman"/>
          <w:lang w:eastAsia="pt-BR"/>
        </w:rPr>
      </w:r>
    </w:p>
    <w:p>
      <w:pPr>
        <w:pStyle w:val="Normal"/>
        <w:suppressAutoHyphens w:val="false"/>
        <w:rPr>
          <w:rFonts w:ascii="Times New Roman" w:hAnsi="Times New Roman" w:eastAsia="Times New Roman" w:cs="Times New Roman"/>
          <w:lang w:eastAsia="pt-BR"/>
        </w:rPr>
      </w:pPr>
      <w:r>
        <w:rPr>
          <w:rFonts w:eastAsia="Times New Roman" w:cs="Times New Roman" w:ascii="Times New Roman" w:hAnsi="Times New Roman"/>
          <w:lang w:eastAsia="pt-BR"/>
        </w:rPr>
      </w:r>
    </w:p>
    <w:p>
      <w:pPr>
        <w:pStyle w:val="Normal"/>
        <w:suppressAutoHyphens w:val="false"/>
        <w:rPr>
          <w:rFonts w:ascii="Times New Roman" w:hAnsi="Times New Roman" w:eastAsia="Times New Roman" w:cs="Times New Roman"/>
          <w:lang w:eastAsia="pt-BR"/>
        </w:rPr>
      </w:pPr>
      <w:r>
        <w:rPr>
          <w:rFonts w:eastAsia="Times New Roman" w:cs="Times New Roman" w:ascii="Times New Roman" w:hAnsi="Times New Roman"/>
          <w:lang w:eastAsia="pt-BR"/>
        </w:rPr>
      </w:r>
    </w:p>
    <w:p>
      <w:pPr>
        <w:pStyle w:val="Normal"/>
        <w:suppressAutoHyphens w:val="false"/>
        <w:jc w:val="center"/>
        <w:rPr>
          <w:rFonts w:ascii="Times New Roman" w:hAnsi="Times New Roman" w:eastAsia="Times New Roman" w:cs="Times New Roman"/>
          <w:b/>
          <w:lang w:eastAsia="pt-BR"/>
        </w:rPr>
      </w:pPr>
      <w:r>
        <w:rPr>
          <w:rFonts w:eastAsia="Times New Roman" w:cs="Times New Roman" w:ascii="Times New Roman" w:hAnsi="Times New Roman"/>
          <w:b/>
          <w:lang w:eastAsia="pt-BR"/>
        </w:rPr>
        <w:t>________________________________________</w:t>
      </w:r>
    </w:p>
    <w:p>
      <w:pPr>
        <w:pStyle w:val="Normal"/>
        <w:suppressAutoHyphens w:val="false"/>
        <w:jc w:val="center"/>
        <w:rPr>
          <w:rFonts w:ascii="Times New Roman" w:hAnsi="Times New Roman" w:eastAsia="Times New Roman" w:cs="Times New Roman"/>
          <w:lang w:eastAsia="pt-BR"/>
        </w:rPr>
      </w:pPr>
      <w:r>
        <w:rPr>
          <w:rFonts w:eastAsia="Times New Roman" w:cs="Times New Roman" w:ascii="Times New Roman" w:hAnsi="Times New Roman"/>
          <w:b/>
          <w:lang w:eastAsia="pt-BR"/>
        </w:rPr>
        <w:t>Assinatura do (a) Aluno (a)</w:t>
      </w:r>
    </w:p>
    <w:p>
      <w:pPr>
        <w:pStyle w:val="Normal"/>
        <w:rPr/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701" w:right="1701" w:gutter="0" w:header="0" w:top="1843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Kanit">
    <w:charset w:val="00"/>
    <w:family w:val="roman"/>
    <w:pitch w:val="variable"/>
  </w:font>
  <w:font w:name="Kanit Light">
    <w:charset w:val="00"/>
    <w:family w:val="roman"/>
    <w:pitch w:val="variable"/>
  </w:font>
  <w:font w:name="Source Code Pro Black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left="-1701"/>
      <w:rPr/>
    </w:pPr>
    <w:r>
      <w:rPr/>
      <mc:AlternateContent>
        <mc:Choice Requires="wps">
          <w:drawing>
            <wp:anchor behindDoc="1" distT="0" distB="0" distL="0" distR="0" simplePos="0" locked="0" layoutInCell="1" allowOverlap="1" relativeHeight="4" wp14:anchorId="0F7669B3">
              <wp:simplePos x="0" y="0"/>
              <wp:positionH relativeFrom="column">
                <wp:posOffset>-791845</wp:posOffset>
              </wp:positionH>
              <wp:positionV relativeFrom="paragraph">
                <wp:posOffset>-471805</wp:posOffset>
              </wp:positionV>
              <wp:extent cx="4820920" cy="1033145"/>
              <wp:effectExtent l="0" t="0" r="0" b="0"/>
              <wp:wrapNone/>
              <wp:docPr id="8" name="Caixa de Texto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820760" cy="1033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widowControl w:val="false"/>
                            <w:snapToGrid w:val="false"/>
                            <w:spacing w:lineRule="auto" w:line="216" w:before="0" w:after="60"/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cs="Kanit" w:ascii="Kanit" w:hAnsi="Kanit"/>
                              <w:b/>
                              <w:bCs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000"/>
                                  </w14:srgbClr>
                                </w14:solidFill>
                              </w14:textFill>
                            </w:rPr>
                            <w:t>Universidade Estadual do Ceará - Uece</w:t>
                          </w:r>
                        </w:p>
                        <w:p>
                          <w:pPr>
                            <w:pStyle w:val="Contedodoquadro"/>
                            <w:widowControl w:val="false"/>
                            <w:snapToGrid w:val="false"/>
                            <w:spacing w:lineRule="auto" w:line="216" w:before="0" w:after="60"/>
                            <w:rPr>
                              <w:rFonts w:ascii="Kanit Light" w:hAnsi="Kanit Light" w:cs="Kanit Ligh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cs="Kanit" w:ascii="Kanit" w:hAnsi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000"/>
                                  </w14:srgbClr>
                                </w14:solidFill>
                              </w14:textFill>
                            </w:rPr>
                            <w:t xml:space="preserve">Avenida Silas Munguba, 1700 Campus Itaperi – CEP: </w:t>
                          </w:r>
                          <w:r>
                            <w:rPr>
                              <w:rFonts w:cs="Kanit" w:ascii="Kanit" w:hAnsi="Kanit"/>
                              <w:caps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000"/>
                                  </w14:srgbClr>
                                </w14:solidFill>
                              </w14:textFill>
                            </w:rPr>
                            <w:t>60.714.903</w:t>
                          </w:r>
                          <w:r>
                            <w:rPr>
                              <w:rFonts w:cs="Kanit" w:ascii="Kanit" w:hAnsi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000"/>
                                  </w14:srgbClr>
                                </w14:solidFill>
                              </w14:textFill>
                            </w:rPr>
                            <w:t xml:space="preserve"> </w:t>
                          </w:r>
                        </w:p>
                        <w:p>
                          <w:pPr>
                            <w:pStyle w:val="Contedodoquadro"/>
                            <w:widowControl w:val="false"/>
                            <w:snapToGrid w:val="false"/>
                            <w:spacing w:lineRule="auto" w:line="216" w:before="0" w:after="60"/>
                            <w:rPr>
                              <w:rFonts w:ascii="Kanit Light" w:hAnsi="Kanit Light" w:cs="Kanit Ligh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cs="Kanit" w:ascii="Kanit" w:hAnsi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000"/>
                                  </w14:srgbClr>
                                </w14:solidFill>
                              </w14:textFill>
                            </w:rPr>
                            <w:t xml:space="preserve">Fortaleza-CE </w:t>
                          </w:r>
                          <w:r>
                            <w:rPr>
                              <w:rFonts w:eastAsia="Source Code Pro Black" w:cs="Source Code Pro Black" w:ascii="Source Code Pro Black" w:hAnsi="Source Code Pro Black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000"/>
                                  </w14:srgbClr>
                                </w14:solidFill>
                              </w14:textFill>
                            </w:rPr>
                            <w:t>•</w:t>
                          </w:r>
                          <w:r>
                            <w:rPr>
                              <w:rFonts w:eastAsia="Calibri" w:cs="Kanit" w:ascii="Kanit" w:hAnsi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000"/>
                                  </w14:srgbClr>
                                </w14:solidFill>
                              </w14:textFill>
                            </w:rPr>
                            <w:t xml:space="preserve"> Telefone: (85) 3101.9644</w:t>
                          </w:r>
                        </w:p>
                      </w:txbxContent>
                    </wps:txbx>
                    <wps:bodyPr anchor="t">
                      <a:prstTxWarp prst="textNoShape"/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aixa de Texto 1" path="m0,0l-2147483645,0l-2147483645,-2147483646l0,-2147483646xe" stroked="f" o:allowincell="f" style="position:absolute;margin-left:-62.35pt;margin-top:-37.15pt;width:379.55pt;height:81.3pt;mso-wrap-style:square;v-text-anchor:top" wp14:anchorId="0F7669B3">
              <v:fill o:detectmouseclick="t" on="false"/>
              <v:stroke color="#3465a4" weight="6480" joinstyle="round" endcap="flat"/>
              <v:textbox>
                <w:txbxContent>
                  <w:p>
                    <w:pPr>
                      <w:pStyle w:val="Contedodoquadro"/>
                      <w:widowControl w:val="false"/>
                      <w:snapToGrid w:val="false"/>
                      <w:spacing w:lineRule="auto" w:line="216" w:before="0" w:after="60"/>
                      <w:rPr>
                        <w:b/>
                        <w:bCs/>
                      </w:rPr>
                    </w:pPr>
                    <w:r>
                      <w:rPr>
                        <w:rFonts w:cs="Kanit" w:ascii="Kanit" w:hAnsi="Kanit"/>
                        <w:b/>
                        <w:bCs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000"/>
                            </w14:srgbClr>
                          </w14:solidFill>
                        </w14:textFill>
                      </w:rPr>
                      <w:t>Universidade Estadual do Ceará - Uece</w:t>
                    </w:r>
                  </w:p>
                  <w:p>
                    <w:pPr>
                      <w:pStyle w:val="Contedodoquadro"/>
                      <w:widowControl w:val="false"/>
                      <w:snapToGrid w:val="false"/>
                      <w:spacing w:lineRule="auto" w:line="216" w:before="0" w:after="60"/>
                      <w:rPr>
                        <w:rFonts w:ascii="Kanit Light" w:hAnsi="Kanit Light" w:cs="Kanit Ligh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cs="Kanit" w:ascii="Kanit" w:hAnsi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000"/>
                            </w14:srgbClr>
                          </w14:solidFill>
                        </w14:textFill>
                      </w:rPr>
                      <w:t xml:space="preserve">Avenida Silas Munguba, 1700 Campus Itaperi – CEP: </w:t>
                    </w:r>
                    <w:r>
                      <w:rPr>
                        <w:rFonts w:cs="Kanit" w:ascii="Kanit" w:hAnsi="Kanit"/>
                        <w:caps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000"/>
                            </w14:srgbClr>
                          </w14:solidFill>
                        </w14:textFill>
                      </w:rPr>
                      <w:t>60.714.903</w:t>
                    </w:r>
                    <w:r>
                      <w:rPr>
                        <w:rFonts w:cs="Kanit" w:ascii="Kanit" w:hAnsi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000"/>
                            </w14:srgbClr>
                          </w14:solidFill>
                        </w14:textFill>
                      </w:rPr>
                      <w:t xml:space="preserve"> </w:t>
                    </w:r>
                  </w:p>
                  <w:p>
                    <w:pPr>
                      <w:pStyle w:val="Contedodoquadro"/>
                      <w:widowControl w:val="false"/>
                      <w:snapToGrid w:val="false"/>
                      <w:spacing w:lineRule="auto" w:line="216" w:before="0" w:after="60"/>
                      <w:rPr>
                        <w:rFonts w:ascii="Kanit Light" w:hAnsi="Kanit Light" w:cs="Kanit Ligh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cs="Kanit" w:ascii="Kanit" w:hAnsi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000"/>
                            </w14:srgbClr>
                          </w14:solidFill>
                        </w14:textFill>
                      </w:rPr>
                      <w:t xml:space="preserve">Fortaleza-CE </w:t>
                    </w:r>
                    <w:r>
                      <w:rPr>
                        <w:rFonts w:eastAsia="Source Code Pro Black" w:cs="Source Code Pro Black" w:ascii="Source Code Pro Black" w:hAnsi="Source Code Pro Black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000"/>
                            </w14:srgbClr>
                          </w14:solidFill>
                        </w14:textFill>
                      </w:rPr>
                      <w:t>•</w:t>
                    </w:r>
                    <w:r>
                      <w:rPr>
                        <w:rFonts w:eastAsia="Calibri" w:cs="Kanit" w:ascii="Kanit" w:hAnsi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000"/>
                            </w14:srgbClr>
                          </w14:solidFill>
                        </w14:textFill>
                      </w:rPr>
                      <w:t xml:space="preserve"> Telefone: (85) 3101.9644</w:t>
                    </w:r>
                  </w:p>
                </w:txbxContent>
              </v:textbox>
              <w10:wrap type="none"/>
            </v:rect>
          </w:pict>
        </mc:Fallback>
      </mc:AlternateContent>
      <w:drawing>
        <wp:inline distT="0" distB="0" distL="0" distR="0">
          <wp:extent cx="7585075" cy="423545"/>
          <wp:effectExtent l="0" t="0" r="0" b="0"/>
          <wp:docPr id="9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0" t="0" r="0" b="22573"/>
                  <a:stretch>
                    <a:fillRect/>
                  </a:stretch>
                </pic:blipFill>
                <pic:spPr bwMode="auto">
                  <a:xfrm>
                    <a:off x="0" y="0"/>
                    <a:ext cx="7585075" cy="4235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left="-1701"/>
      <w:rPr/>
    </w:pPr>
    <w:r>
      <w:rPr/>
      <mc:AlternateContent>
        <mc:Choice Requires="wps">
          <w:drawing>
            <wp:anchor behindDoc="1" distT="0" distB="0" distL="0" distR="0" simplePos="0" locked="0" layoutInCell="1" allowOverlap="1" relativeHeight="4" wp14:anchorId="0F7669B3">
              <wp:simplePos x="0" y="0"/>
              <wp:positionH relativeFrom="column">
                <wp:posOffset>-791845</wp:posOffset>
              </wp:positionH>
              <wp:positionV relativeFrom="paragraph">
                <wp:posOffset>-471805</wp:posOffset>
              </wp:positionV>
              <wp:extent cx="4820920" cy="1033145"/>
              <wp:effectExtent l="0" t="0" r="0" b="0"/>
              <wp:wrapNone/>
              <wp:docPr id="10" name="Caixa de Texto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820760" cy="1033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widowControl w:val="false"/>
                            <w:snapToGrid w:val="false"/>
                            <w:spacing w:lineRule="auto" w:line="216" w:before="0" w:after="60"/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cs="Kanit" w:ascii="Kanit" w:hAnsi="Kanit"/>
                              <w:b/>
                              <w:bCs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000"/>
                                  </w14:srgbClr>
                                </w14:solidFill>
                              </w14:textFill>
                            </w:rPr>
                            <w:t>Universidade Estadual do Ceará - Uece</w:t>
                          </w:r>
                        </w:p>
                        <w:p>
                          <w:pPr>
                            <w:pStyle w:val="Contedodoquadro"/>
                            <w:widowControl w:val="false"/>
                            <w:snapToGrid w:val="false"/>
                            <w:spacing w:lineRule="auto" w:line="216" w:before="0" w:after="60"/>
                            <w:rPr>
                              <w:rFonts w:ascii="Kanit Light" w:hAnsi="Kanit Light" w:cs="Kanit Ligh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cs="Kanit" w:ascii="Kanit" w:hAnsi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000"/>
                                  </w14:srgbClr>
                                </w14:solidFill>
                              </w14:textFill>
                            </w:rPr>
                            <w:t xml:space="preserve">Avenida Silas Munguba, 1700 Campus Itaperi – CEP: </w:t>
                          </w:r>
                          <w:r>
                            <w:rPr>
                              <w:rFonts w:cs="Kanit" w:ascii="Kanit" w:hAnsi="Kanit"/>
                              <w:caps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000"/>
                                  </w14:srgbClr>
                                </w14:solidFill>
                              </w14:textFill>
                            </w:rPr>
                            <w:t>60.714.903</w:t>
                          </w:r>
                          <w:r>
                            <w:rPr>
                              <w:rFonts w:cs="Kanit" w:ascii="Kanit" w:hAnsi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000"/>
                                  </w14:srgbClr>
                                </w14:solidFill>
                              </w14:textFill>
                            </w:rPr>
                            <w:t xml:space="preserve"> </w:t>
                          </w:r>
                        </w:p>
                        <w:p>
                          <w:pPr>
                            <w:pStyle w:val="Contedodoquadro"/>
                            <w:widowControl w:val="false"/>
                            <w:snapToGrid w:val="false"/>
                            <w:spacing w:lineRule="auto" w:line="216" w:before="0" w:after="60"/>
                            <w:rPr>
                              <w:rFonts w:ascii="Kanit Light" w:hAnsi="Kanit Light" w:cs="Kanit Ligh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cs="Kanit" w:ascii="Kanit" w:hAnsi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000"/>
                                  </w14:srgbClr>
                                </w14:solidFill>
                              </w14:textFill>
                            </w:rPr>
                            <w:t xml:space="preserve">Fortaleza-CE </w:t>
                          </w:r>
                          <w:r>
                            <w:rPr>
                              <w:rFonts w:eastAsia="Source Code Pro Black" w:cs="Source Code Pro Black" w:ascii="Source Code Pro Black" w:hAnsi="Source Code Pro Black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000"/>
                                  </w14:srgbClr>
                                </w14:solidFill>
                              </w14:textFill>
                            </w:rPr>
                            <w:t>•</w:t>
                          </w:r>
                          <w:r>
                            <w:rPr>
                              <w:rFonts w:eastAsia="Calibri" w:cs="Kanit" w:ascii="Kanit" w:hAnsi="Kanit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000"/>
                                  </w14:srgbClr>
                                </w14:solidFill>
                              </w14:textFill>
                            </w:rPr>
                            <w:t xml:space="preserve"> Telefone: (85) 3101.9644</w:t>
                          </w:r>
                        </w:p>
                      </w:txbxContent>
                    </wps:txbx>
                    <wps:bodyPr anchor="t">
                      <a:prstTxWarp prst="textNoShape"/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aixa de Texto 1" path="m0,0l-2147483645,0l-2147483645,-2147483646l0,-2147483646xe" stroked="f" o:allowincell="f" style="position:absolute;margin-left:-62.35pt;margin-top:-37.15pt;width:379.55pt;height:81.3pt;mso-wrap-style:square;v-text-anchor:top" wp14:anchorId="0F7669B3">
              <v:fill o:detectmouseclick="t" on="false"/>
              <v:stroke color="#3465a4" weight="6480" joinstyle="round" endcap="flat"/>
              <v:textbox>
                <w:txbxContent>
                  <w:p>
                    <w:pPr>
                      <w:pStyle w:val="Contedodoquadro"/>
                      <w:widowControl w:val="false"/>
                      <w:snapToGrid w:val="false"/>
                      <w:spacing w:lineRule="auto" w:line="216" w:before="0" w:after="60"/>
                      <w:rPr>
                        <w:b/>
                        <w:bCs/>
                      </w:rPr>
                    </w:pPr>
                    <w:r>
                      <w:rPr>
                        <w:rFonts w:cs="Kanit" w:ascii="Kanit" w:hAnsi="Kanit"/>
                        <w:b/>
                        <w:bCs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000"/>
                            </w14:srgbClr>
                          </w14:solidFill>
                        </w14:textFill>
                      </w:rPr>
                      <w:t>Universidade Estadual do Ceará - Uece</w:t>
                    </w:r>
                  </w:p>
                  <w:p>
                    <w:pPr>
                      <w:pStyle w:val="Contedodoquadro"/>
                      <w:widowControl w:val="false"/>
                      <w:snapToGrid w:val="false"/>
                      <w:spacing w:lineRule="auto" w:line="216" w:before="0" w:after="60"/>
                      <w:rPr>
                        <w:rFonts w:ascii="Kanit Light" w:hAnsi="Kanit Light" w:cs="Kanit Ligh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cs="Kanit" w:ascii="Kanit" w:hAnsi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000"/>
                            </w14:srgbClr>
                          </w14:solidFill>
                        </w14:textFill>
                      </w:rPr>
                      <w:t xml:space="preserve">Avenida Silas Munguba, 1700 Campus Itaperi – CEP: </w:t>
                    </w:r>
                    <w:r>
                      <w:rPr>
                        <w:rFonts w:cs="Kanit" w:ascii="Kanit" w:hAnsi="Kanit"/>
                        <w:caps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000"/>
                            </w14:srgbClr>
                          </w14:solidFill>
                        </w14:textFill>
                      </w:rPr>
                      <w:t>60.714.903</w:t>
                    </w:r>
                    <w:r>
                      <w:rPr>
                        <w:rFonts w:cs="Kanit" w:ascii="Kanit" w:hAnsi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000"/>
                            </w14:srgbClr>
                          </w14:solidFill>
                        </w14:textFill>
                      </w:rPr>
                      <w:t xml:space="preserve"> </w:t>
                    </w:r>
                  </w:p>
                  <w:p>
                    <w:pPr>
                      <w:pStyle w:val="Contedodoquadro"/>
                      <w:widowControl w:val="false"/>
                      <w:snapToGrid w:val="false"/>
                      <w:spacing w:lineRule="auto" w:line="216" w:before="0" w:after="60"/>
                      <w:rPr>
                        <w:rFonts w:ascii="Kanit Light" w:hAnsi="Kanit Light" w:cs="Kanit Ligh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cs="Kanit" w:ascii="Kanit" w:hAnsi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000"/>
                            </w14:srgbClr>
                          </w14:solidFill>
                        </w14:textFill>
                      </w:rPr>
                      <w:t xml:space="preserve">Fortaleza-CE </w:t>
                    </w:r>
                    <w:r>
                      <w:rPr>
                        <w:rFonts w:eastAsia="Source Code Pro Black" w:cs="Source Code Pro Black" w:ascii="Source Code Pro Black" w:hAnsi="Source Code Pro Black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000"/>
                            </w14:srgbClr>
                          </w14:solidFill>
                        </w14:textFill>
                      </w:rPr>
                      <w:t>•</w:t>
                    </w:r>
                    <w:r>
                      <w:rPr>
                        <w:rFonts w:eastAsia="Calibri" w:cs="Kanit" w:ascii="Kanit" w:hAnsi="Kanit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000"/>
                            </w14:srgbClr>
                          </w14:solidFill>
                        </w14:textFill>
                      </w:rPr>
                      <w:t xml:space="preserve"> Telefone: (85) 3101.9644</w:t>
                    </w:r>
                  </w:p>
                </w:txbxContent>
              </v:textbox>
              <w10:wrap type="none"/>
            </v:rect>
          </w:pict>
        </mc:Fallback>
      </mc:AlternateContent>
      <w:drawing>
        <wp:inline distT="0" distB="0" distL="0" distR="0">
          <wp:extent cx="7585075" cy="423545"/>
          <wp:effectExtent l="0" t="0" r="0" b="0"/>
          <wp:docPr id="11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0" t="0" r="0" b="22573"/>
                  <a:stretch>
                    <a:fillRect/>
                  </a:stretch>
                </pic:blipFill>
                <pic:spPr bwMode="auto">
                  <a:xfrm>
                    <a:off x="0" y="0"/>
                    <a:ext cx="7585075" cy="4235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margin">
            <wp:align>center</wp:align>
          </wp:positionH>
          <wp:positionV relativeFrom="paragraph">
            <wp:posOffset>347345</wp:posOffset>
          </wp:positionV>
          <wp:extent cx="2254250" cy="646430"/>
          <wp:effectExtent l="0" t="0" r="0" b="0"/>
          <wp:wrapSquare wrapText="largest"/>
          <wp:docPr id="2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2847" t="5522" r="2606" b="6825"/>
                  <a:stretch>
                    <a:fillRect/>
                  </a:stretch>
                </pic:blipFill>
                <pic:spPr bwMode="auto">
                  <a:xfrm>
                    <a:off x="0" y="0"/>
                    <a:ext cx="225425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7">
          <wp:simplePos x="0" y="0"/>
          <wp:positionH relativeFrom="margin">
            <wp:posOffset>4231640</wp:posOffset>
          </wp:positionH>
          <wp:positionV relativeFrom="paragraph">
            <wp:posOffset>340995</wp:posOffset>
          </wp:positionV>
          <wp:extent cx="1965325" cy="658495"/>
          <wp:effectExtent l="0" t="0" r="0" b="0"/>
          <wp:wrapSquare wrapText="largest"/>
          <wp:docPr id="3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658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114300" distR="114300" simplePos="0" locked="0" layoutInCell="0" allowOverlap="1" relativeHeight="8">
          <wp:simplePos x="0" y="0"/>
          <wp:positionH relativeFrom="column">
            <wp:posOffset>-636270</wp:posOffset>
          </wp:positionH>
          <wp:positionV relativeFrom="paragraph">
            <wp:posOffset>302260</wp:posOffset>
          </wp:positionV>
          <wp:extent cx="1514475" cy="740410"/>
          <wp:effectExtent l="0" t="0" r="0" b="0"/>
          <wp:wrapSquare wrapText="bothSides"/>
          <wp:docPr id="4" name="Imagem 1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1" descr="Logotip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 l="1942" t="6337" r="1942" b="0"/>
                  <a:stretch>
                    <a:fillRect/>
                  </a:stretch>
                </pic:blipFill>
                <pic:spPr bwMode="auto">
                  <a:xfrm>
                    <a:off x="0" y="0"/>
                    <a:ext cx="1514475" cy="7404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margin">
            <wp:align>center</wp:align>
          </wp:positionH>
          <wp:positionV relativeFrom="paragraph">
            <wp:posOffset>347345</wp:posOffset>
          </wp:positionV>
          <wp:extent cx="2254250" cy="646430"/>
          <wp:effectExtent l="0" t="0" r="0" b="0"/>
          <wp:wrapSquare wrapText="largest"/>
          <wp:docPr id="5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2847" t="5522" r="2606" b="6825"/>
                  <a:stretch>
                    <a:fillRect/>
                  </a:stretch>
                </pic:blipFill>
                <pic:spPr bwMode="auto">
                  <a:xfrm>
                    <a:off x="0" y="0"/>
                    <a:ext cx="225425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7">
          <wp:simplePos x="0" y="0"/>
          <wp:positionH relativeFrom="margin">
            <wp:posOffset>4231640</wp:posOffset>
          </wp:positionH>
          <wp:positionV relativeFrom="paragraph">
            <wp:posOffset>340995</wp:posOffset>
          </wp:positionV>
          <wp:extent cx="1965325" cy="658495"/>
          <wp:effectExtent l="0" t="0" r="0" b="0"/>
          <wp:wrapSquare wrapText="largest"/>
          <wp:docPr id="6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658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114300" distR="114300" simplePos="0" locked="0" layoutInCell="0" allowOverlap="1" relativeHeight="8">
          <wp:simplePos x="0" y="0"/>
          <wp:positionH relativeFrom="column">
            <wp:posOffset>-636270</wp:posOffset>
          </wp:positionH>
          <wp:positionV relativeFrom="paragraph">
            <wp:posOffset>302260</wp:posOffset>
          </wp:positionV>
          <wp:extent cx="1514475" cy="740410"/>
          <wp:effectExtent l="0" t="0" r="0" b="0"/>
          <wp:wrapSquare wrapText="bothSides"/>
          <wp:docPr id="7" name="Imagem 1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1" descr="Logotip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 l="1942" t="6337" r="1942" b="0"/>
                  <a:stretch>
                    <a:fillRect/>
                  </a:stretch>
                </pic:blipFill>
                <pic:spPr bwMode="auto">
                  <a:xfrm>
                    <a:off x="0" y="0"/>
                    <a:ext cx="1514475" cy="7404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4"/>
        <w:szCs w:val="24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4"/>
      <w:szCs w:val="24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6c5575"/>
    <w:rPr/>
  </w:style>
  <w:style w:type="character" w:styleId="RodapChar" w:customStyle="1">
    <w:name w:val="Rodapé Char"/>
    <w:basedOn w:val="DefaultParagraphFont"/>
    <w:uiPriority w:val="99"/>
    <w:qFormat/>
    <w:rsid w:val="006c5575"/>
    <w:rPr/>
  </w:style>
  <w:style w:type="character" w:styleId="Hyperlink">
    <w:name w:val="Hyperlink"/>
    <w:basedOn w:val="DefaultParagraphFont"/>
    <w:uiPriority w:val="99"/>
    <w:unhideWhenUsed/>
    <w:rsid w:val="003d7e34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3d7e34"/>
    <w:rPr>
      <w:color w:val="605E5C"/>
      <w:shd w:fill="E1DFDD" w:val="clear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6c5575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"/>
    <w:uiPriority w:val="99"/>
    <w:unhideWhenUsed/>
    <w:rsid w:val="006c5575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Contedodoquadro" w:customStyle="1">
    <w:name w:val="Conteúdo do quadro"/>
    <w:basedOn w:val="Normal"/>
    <w:qFormat/>
    <w:pPr/>
    <w:rPr/>
  </w:style>
  <w:style w:type="paragraph" w:styleId="ListParagraph">
    <w:name w:val="List Paragraph"/>
    <w:basedOn w:val="Normal"/>
    <w:uiPriority w:val="34"/>
    <w:qFormat/>
    <w:rsid w:val="00ae5b00"/>
    <w:pPr>
      <w:suppressAutoHyphens w:val="false"/>
      <w:spacing w:lineRule="auto" w:line="276" w:before="0" w:after="200"/>
      <w:ind w:left="720"/>
      <w:contextualSpacing/>
    </w:pPr>
    <w:rPr>
      <w:rFonts w:ascii="Arial" w:hAnsi="Arial"/>
      <w:szCs w:val="22"/>
    </w:rPr>
  </w:style>
  <w:style w:type="paragraph" w:styleId="NormalWeb">
    <w:name w:val="Normal (Web)"/>
    <w:basedOn w:val="Normal"/>
    <w:unhideWhenUsed/>
    <w:qFormat/>
    <w:rsid w:val="003e0478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lang w:eastAsia="pt-BR"/>
    </w:rPr>
  </w:style>
  <w:style w:type="paragraph" w:styleId="Contedodoquadrouser">
    <w:name w:val="Conteúdo do quadro (user)"/>
    <w:basedOn w:val="Normal"/>
    <w:qFormat/>
    <w:pPr/>
    <w:rPr/>
  </w:style>
  <w:style w:type="numbering" w:styleId="Semlistauser" w:default="1">
    <w:name w:val="Sem lista (user)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39"/>
    <w:rsid w:val="00d233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4.pn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4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eg"/><Relationship Id="rId3" Type="http://schemas.openxmlformats.org/officeDocument/2006/relationships/image" Target="media/image3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eg"/><Relationship Id="rId3" Type="http://schemas.openxmlformats.org/officeDocument/2006/relationships/image" Target="media/image3.pn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LibreOffice/25.2.7.2$Windows_X86_64 LibreOffice_project/5cbfd1ab6520636bb5f7b99185aa69bd7456825d</Application>
  <AppVersion>15.0000</AppVersion>
  <Pages>1</Pages>
  <Words>151</Words>
  <Characters>899</Characters>
  <CharactersWithSpaces>1036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2024-07-09T18:55:00Z</dcterms:created>
  <dc:creator>José de Sousa Braga Filho</dc:creator>
  <dc:description/>
  <dc:language>pt-BR</dc:language>
  <cp:lastModifiedBy/>
  <cp:lastPrinted>2024-06-27T19:06:00Z</cp:lastPrinted>
  <dcterms:modified xsi:type="dcterms:W3CDTF">2026-03-11T13:44:28Z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ActionId">
    <vt:lpwstr>ba7bd544-fbad-426b-92ef-d5780cc51454</vt:lpwstr>
  </property>
  <property fmtid="{D5CDD505-2E9C-101B-9397-08002B2CF9AE}" pid="3" name="MSIP_Label_defa4170-0d19-0005-0004-bc88714345d2_ContentBits">
    <vt:lpwstr>0</vt:lpwstr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Method">
    <vt:lpwstr>Standard</vt:lpwstr>
  </property>
  <property fmtid="{D5CDD505-2E9C-101B-9397-08002B2CF9AE}" pid="6" name="MSIP_Label_defa4170-0d19-0005-0004-bc88714345d2_Name">
    <vt:lpwstr>defa4170-0d19-0005-0004-bc88714345d2</vt:lpwstr>
  </property>
  <property fmtid="{D5CDD505-2E9C-101B-9397-08002B2CF9AE}" pid="7" name="MSIP_Label_defa4170-0d19-0005-0004-bc88714345d2_SetDate">
    <vt:lpwstr>2023-03-22T15:52:34Z</vt:lpwstr>
  </property>
  <property fmtid="{D5CDD505-2E9C-101B-9397-08002B2CF9AE}" pid="8" name="MSIP_Label_defa4170-0d19-0005-0004-bc88714345d2_SiteId">
    <vt:lpwstr>d994ddef-51c7-4851-9e6e-51209c4dc3e4</vt:lpwstr>
  </property>
</Properties>
</file>