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03A0" w14:textId="77777777" w:rsidR="00D1210B" w:rsidRDefault="00D1210B" w:rsidP="002205C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38CDD7" w14:textId="506F8EF4" w:rsidR="002205C3" w:rsidRPr="002205C3" w:rsidRDefault="002205C3" w:rsidP="002205C3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205C3">
        <w:rPr>
          <w:rFonts w:ascii="Times New Roman" w:eastAsia="Times New Roman" w:hAnsi="Times New Roman" w:cs="Times New Roman"/>
          <w:b/>
          <w:bCs/>
          <w:sz w:val="24"/>
          <w:szCs w:val="24"/>
        </w:rPr>
        <w:t>ANEXO 2 – FICHA DE AVALIAÇÃO DO CURRÍCULO LATTES</w:t>
      </w:r>
    </w:p>
    <w:p w14:paraId="203DA59F" w14:textId="77777777" w:rsidR="002205C3" w:rsidRPr="002205C3" w:rsidRDefault="002205C3" w:rsidP="002205C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07898B" w14:textId="77777777" w:rsidR="002205C3" w:rsidRPr="002205C3" w:rsidRDefault="002205C3" w:rsidP="002205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5C3">
        <w:rPr>
          <w:rFonts w:ascii="Times New Roman" w:eastAsia="Times New Roman" w:hAnsi="Times New Roman" w:cs="Times New Roman"/>
          <w:sz w:val="24"/>
          <w:szCs w:val="24"/>
        </w:rPr>
        <w:t>Nome do candidato: _________________________________________ Data: ___/___/___</w:t>
      </w:r>
    </w:p>
    <w:p w14:paraId="54348FF5" w14:textId="77777777" w:rsidR="002205C3" w:rsidRPr="002205C3" w:rsidRDefault="002205C3" w:rsidP="002205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5C3">
        <w:rPr>
          <w:rFonts w:ascii="Times New Roman" w:eastAsia="Times New Roman" w:hAnsi="Times New Roman" w:cs="Times New Roman"/>
          <w:sz w:val="24"/>
          <w:szCs w:val="24"/>
        </w:rPr>
        <w:t>Pontuação solicitada pelo candidato: _____ Assinatura do candidato__________________</w:t>
      </w:r>
    </w:p>
    <w:p w14:paraId="7F838A95" w14:textId="77777777" w:rsidR="002205C3" w:rsidRPr="002205C3" w:rsidRDefault="002205C3" w:rsidP="002205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5C3">
        <w:rPr>
          <w:rFonts w:ascii="Times New Roman" w:eastAsia="Times New Roman" w:hAnsi="Times New Roman" w:cs="Times New Roman"/>
          <w:sz w:val="24"/>
          <w:szCs w:val="24"/>
        </w:rPr>
        <w:t>Declaro que as informações prestadas são verdadeiras, sob pena de responsabilidade administrativa, civil e penal, conforme art. 299, do Código Penal Brasileiro.</w:t>
      </w:r>
    </w:p>
    <w:p w14:paraId="74687B80" w14:textId="77777777" w:rsidR="002205C3" w:rsidRPr="002205C3" w:rsidRDefault="002205C3" w:rsidP="002205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05C3">
        <w:rPr>
          <w:rFonts w:ascii="Times New Roman" w:eastAsia="Times New Roman" w:hAnsi="Times New Roman" w:cs="Times New Roman"/>
          <w:sz w:val="24"/>
          <w:szCs w:val="24"/>
        </w:rPr>
        <w:t xml:space="preserve">Observação: A coluna “pontuação prevista” deve ser preenchida pelo candidato.  </w:t>
      </w:r>
    </w:p>
    <w:p w14:paraId="6756C3A0" w14:textId="77777777" w:rsidR="002205C3" w:rsidRPr="002205C3" w:rsidRDefault="002205C3" w:rsidP="002205C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05"/>
        <w:gridCol w:w="1245"/>
        <w:gridCol w:w="1325"/>
        <w:gridCol w:w="1325"/>
      </w:tblGrid>
      <w:tr w:rsidR="002205C3" w:rsidRPr="002205C3" w14:paraId="6E25FBFA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069BC126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Itens Avaliados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14:paraId="204D7120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</w:t>
            </w:r>
          </w:p>
          <w:p w14:paraId="55F99371" w14:textId="77777777" w:rsidR="002205C3" w:rsidRPr="002205C3" w:rsidRDefault="002205C3" w:rsidP="0022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05C3">
              <w:rPr>
                <w:rFonts w:ascii="Times New Roman" w:eastAsia="Times New Roman" w:hAnsi="Times New Roman" w:cs="Times New Roman"/>
                <w:b/>
              </w:rPr>
              <w:t>máxima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629A4671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prevista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38D4892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Pontuação atribuída pelo examinador</w:t>
            </w:r>
          </w:p>
        </w:tc>
      </w:tr>
      <w:tr w:rsidR="002205C3" w:rsidRPr="002205C3" w14:paraId="4AEB4DE5" w14:textId="77777777" w:rsidTr="00033566">
        <w:tc>
          <w:tcPr>
            <w:tcW w:w="7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409816" w14:textId="77777777" w:rsidR="002205C3" w:rsidRPr="002205C3" w:rsidRDefault="002205C3" w:rsidP="0022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- Formação Acadêmica – máximo: 4,0 pontos</w:t>
            </w:r>
          </w:p>
          <w:p w14:paraId="43175DFB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7D45CA" w14:textId="77777777" w:rsidR="002205C3" w:rsidRPr="002205C3" w:rsidRDefault="002205C3" w:rsidP="0022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2205C3" w:rsidRPr="002205C3" w14:paraId="3512AC0A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18193E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Curso de Aperfeiçoamento na área de Nutrição ou Saúde concluído (0,1 por curso) </w:t>
            </w:r>
            <w:proofErr w:type="gramStart"/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–  (</w:t>
            </w:r>
            <w:proofErr w:type="gramEnd"/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a partir de 20 horas) – até 2 cursos*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D2B33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2EE5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712A2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417CAB2F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ED7A6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Curso de Especialização na área da Saúde concluído (0,25 ponto por curso) – até 2 cursos*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83B0E1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57CB5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E04D8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7B08726A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0064F" w14:textId="77777777" w:rsidR="002205C3" w:rsidRPr="002205C3" w:rsidRDefault="002205C3" w:rsidP="0022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Curso de Residência em Nutrição ou Multiprofissional em Saúde concluído (0,9 ponto por curso) – apenas 1 curso*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BEF58A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E9E1B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425BB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0A9BCD82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A338A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Monitoria/Iniciação à Docência (0,2 ponto por semestre) – até 4 semestres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7DF52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F0A61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10EB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10B45F9B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7A84E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Bolsista de Pesquisa (Iniciação Científica certificada pela IES ou voluntária com comprovação ou apoio técnico) (0,25 ponto por semestre) – até 4 semestres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7508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66C54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6A3BE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27F1C535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C47DE5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Bolsista de extensão certificado (0,20 por ano) - até 2 anos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EAA0E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EE2A1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92AF5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1EE70237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751AF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Participação em Pesquisa** (0,1 por pesquisa) - até 2 pesquisas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5485E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614EB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D4759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3033F685" w14:textId="77777777" w:rsidTr="00033566">
        <w:tc>
          <w:tcPr>
            <w:tcW w:w="7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4CCC80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 - Produção Científica e Técnica – máximo: 4 pontos </w:t>
            </w:r>
            <w:r w:rsidRPr="002205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(últimos cinco anos)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E2024" w14:textId="77777777" w:rsidR="002205C3" w:rsidRPr="002205C3" w:rsidRDefault="002205C3" w:rsidP="0022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2205C3" w:rsidRPr="002205C3" w14:paraId="59A43C17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5264E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Artigos científicos publicados em periódicos indexados no Qualis A CAPES (0,5 ponto por artigo) – até 3artigos.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B5DF3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FDE10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6DAC9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73394F3B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22DDA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Artigos científicos publicados em periódicos indexados no Qualis B CAPES (0,25 ponto por artigo) – até 3 artigos.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5C276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0,75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20088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B4F2D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1B165748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17B1F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Artigos científicos publicados em periódicos indexados no Qualis C CAPES (0,15 ponto por artigo) – até 2 artigos.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5BA8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21E90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B4EAF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05E624C8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F387A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Capítulo de livro vinculado a área de Nutrição ou Saúde (0,1 ponto por capítulo) – até 3 capítulos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67990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2499A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E6CF0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0D4A01D5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DCE37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de natureza técnica (manuais, cartilhas, álbuns, software, vídeos) vinculados à Área de Nutrição ou Saúde (0,1 por material) – até 2 materiais.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7D11B6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D4503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D7263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45668EF3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34EEE4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Trabalhos de natureza científica apresentados no modo oral em Congressos (0,1 ponto para cada trabalho) – até 1 trabalhos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D9F98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0,1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0882C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E6CA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78FC9892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6E9A1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Resumos publicados em anais de eventos científicos- (0,05 ponto para cada trabalho) – até 3 resumos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D87CC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F93CC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5C829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09494BF1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76046A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Trabalhos apresentados na modalidade oral em eventos científicos – (0,1 ponto para cada trabalho) – até 2 apresentações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4153A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F06D1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57B55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66DE0052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30AEE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Trabalhos completos publicados em anais de eventos científicos - (0,1 ponto para cada trabalho) até 2 trabalhos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F73703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62CCE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1B5F3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11C269A9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F29D8" w14:textId="77777777" w:rsidR="002205C3" w:rsidRPr="002205C3" w:rsidRDefault="002205C3" w:rsidP="0022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Prêmio Nacional (0,1 por prêmio) – até 1 prêmio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53E6D" w14:textId="77777777" w:rsidR="002205C3" w:rsidRPr="002205C3" w:rsidRDefault="002205C3" w:rsidP="0022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8B849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9672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46984AAC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5C2E7E" w14:textId="77777777" w:rsidR="002205C3" w:rsidRPr="002205C3" w:rsidRDefault="002205C3" w:rsidP="002205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Prêmio Internacional (0,2 por prêmio) – até 1 prêmio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07728" w14:textId="77777777" w:rsidR="002205C3" w:rsidRPr="002205C3" w:rsidRDefault="002205C3" w:rsidP="002205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81C24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C460D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4B3B0FCA" w14:textId="77777777" w:rsidTr="00033566">
        <w:tc>
          <w:tcPr>
            <w:tcW w:w="7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B757C54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III Atividades Profissionais – máximo: 2 pontos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2F862C" w14:textId="77777777" w:rsidR="002205C3" w:rsidRPr="002205C3" w:rsidRDefault="002205C3" w:rsidP="002205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sz w:val="20"/>
                <w:szCs w:val="20"/>
              </w:rPr>
            </w:pPr>
          </w:p>
        </w:tc>
      </w:tr>
      <w:tr w:rsidR="002205C3" w:rsidRPr="002205C3" w14:paraId="1D65715E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98F00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Experiência profissional na área de saúde, alimentos e/ou nutrição (0,1 ponto por ano) – até 3 anos***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4FCBF1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FA754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325FE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4C743A11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AF2CC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Preceptoria/tutoria em Residência Médica e/ou Multiprofissional e/ou </w:t>
            </w:r>
            <w:proofErr w:type="spellStart"/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Uniprofissional</w:t>
            </w:r>
            <w:proofErr w:type="spellEnd"/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em saúde (0,10 pontos por semestre) – até 4 semestres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1592C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6B763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638F7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6F7C738D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46BF4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Preceptorias/tutorias/supervisão em processos formativos (estágio) na graduação em saúde (0,1 ponto por semestre) –– até 3 semestres.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E37F2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0,3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5239E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44309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672C064A" w14:textId="77777777" w:rsidTr="00033566">
        <w:trPr>
          <w:trHeight w:val="416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9ECC6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Magistério superior ou experiência docente na área da saúde, alimentos e/ou nutrição (0,1 por semestre) - até 10 semestres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D27D8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E60FD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B8361" w14:textId="77777777" w:rsidR="002205C3" w:rsidRPr="002205C3" w:rsidRDefault="002205C3" w:rsidP="002205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205C3" w:rsidRPr="002205C3" w14:paraId="5370A324" w14:textId="77777777" w:rsidTr="00033566"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FA2DDC" w14:textId="77777777" w:rsidR="002205C3" w:rsidRPr="002205C3" w:rsidRDefault="002205C3" w:rsidP="002205C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 DE PONTOS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EBE16C0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05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7BCF0A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C2A63F" w14:textId="77777777" w:rsidR="002205C3" w:rsidRPr="002205C3" w:rsidRDefault="002205C3" w:rsidP="002205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32F776B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*Como comprovação do término do curso (Aperfeiçoamento na Área de Nutrição; Especialização na Área da Saúde; </w:t>
      </w:r>
      <w:r w:rsidRPr="002205C3">
        <w:rPr>
          <w:rFonts w:ascii="Times New Roman" w:eastAsia="Times New Roman" w:hAnsi="Times New Roman" w:cs="Times New Roman"/>
          <w:sz w:val="20"/>
          <w:szCs w:val="20"/>
        </w:rPr>
        <w:t>Residência em Nutrição ou Multiprofissional em Saúde</w:t>
      </w:r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>) serão aceitos somente: o certificado de conclusão do curso; a ATA de defesa do TCC, datada e assinada por todos os membros da banca; a declaração datada e assinada pelo responsável pelo curso informando que o aluno concluiu todas as disciplinas e defendeu o TCC;</w:t>
      </w:r>
    </w:p>
    <w:p w14:paraId="6F050774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**Declaração com assinatura do pesquisador responsável pela Pesquisa ou Parecer do comitê de ética no qual conste o nome do candidato como pesquisador participante por no mínimo seis meses. </w:t>
      </w:r>
    </w:p>
    <w:p w14:paraId="2EFBE733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***Como comprovação da Experiência Profissional na Área de Saúde, Alimentos e Nutrição, serão aceitos somente: declaração ou contrato do local de trabalho, </w:t>
      </w:r>
      <w:proofErr w:type="spellStart"/>
      <w:proofErr w:type="gramStart"/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>contra-cheque</w:t>
      </w:r>
      <w:proofErr w:type="spellEnd"/>
      <w:proofErr w:type="gramEnd"/>
      <w:r w:rsidRPr="002205C3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ou recibo anual para IRPF.</w:t>
      </w:r>
    </w:p>
    <w:p w14:paraId="10E16553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</w:p>
    <w:p w14:paraId="31F8D3CE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</w:p>
    <w:p w14:paraId="31E25795" w14:textId="77777777" w:rsidR="002205C3" w:rsidRPr="002205C3" w:rsidRDefault="002205C3" w:rsidP="002205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</w:p>
    <w:p w14:paraId="5346CF7C" w14:textId="77777777" w:rsidR="002205C3" w:rsidRPr="002205C3" w:rsidRDefault="002205C3" w:rsidP="002205C3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>Pontuação considerada pela Banca Examinadora:</w:t>
      </w: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 xml:space="preserve">          _____     </w:t>
      </w: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ab/>
      </w: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>Data:</w:t>
      </w: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___/___/___</w:t>
      </w:r>
    </w:p>
    <w:p w14:paraId="5E92B883" w14:textId="77777777" w:rsidR="002205C3" w:rsidRPr="002205C3" w:rsidRDefault="002205C3" w:rsidP="002205C3">
      <w:pPr>
        <w:spacing w:before="1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>Assinaturas dos membros da Banca examinadora após conferência da pontuação:</w:t>
      </w:r>
    </w:p>
    <w:p w14:paraId="3DBD6C15" w14:textId="77777777" w:rsidR="002205C3" w:rsidRPr="002205C3" w:rsidRDefault="002205C3" w:rsidP="002205C3">
      <w:pPr>
        <w:spacing w:before="1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E82A16" w14:textId="77777777" w:rsidR="002205C3" w:rsidRPr="002205C3" w:rsidRDefault="002205C3" w:rsidP="002205C3">
      <w:pPr>
        <w:spacing w:before="1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</w:t>
      </w: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 xml:space="preserve">       __________________                  __________________</w:t>
      </w:r>
    </w:p>
    <w:p w14:paraId="33A35A45" w14:textId="77777777" w:rsidR="002205C3" w:rsidRPr="002205C3" w:rsidRDefault="002205C3" w:rsidP="002205C3">
      <w:pPr>
        <w:spacing w:before="140"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highlight w:val="white"/>
        </w:rPr>
      </w:pPr>
      <w:r w:rsidRPr="002205C3">
        <w:rPr>
          <w:rFonts w:ascii="Times New Roman" w:eastAsia="Times New Roman" w:hAnsi="Times New Roman" w:cs="Times New Roman"/>
          <w:sz w:val="24"/>
          <w:szCs w:val="24"/>
          <w:highlight w:val="white"/>
        </w:rPr>
        <w:t>Examinador 1                                 Examinador 2                               Examinador 3</w:t>
      </w:r>
    </w:p>
    <w:p w14:paraId="4CB07DD5" w14:textId="77777777" w:rsidR="00087F20" w:rsidRPr="002205C3" w:rsidRDefault="00087F20" w:rsidP="002205C3"/>
    <w:sectPr w:rsidR="00087F20" w:rsidRPr="002205C3" w:rsidSect="002205C3">
      <w:headerReference w:type="default" r:id="rId6"/>
      <w:footerReference w:type="default" r:id="rId7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35FC5A" w14:textId="77777777" w:rsidR="00DB15A3" w:rsidRDefault="00DB15A3" w:rsidP="002205C3">
      <w:pPr>
        <w:spacing w:after="0" w:line="240" w:lineRule="auto"/>
      </w:pPr>
      <w:r>
        <w:separator/>
      </w:r>
    </w:p>
  </w:endnote>
  <w:endnote w:type="continuationSeparator" w:id="0">
    <w:p w14:paraId="468309E0" w14:textId="77777777" w:rsidR="00DB15A3" w:rsidRDefault="00DB15A3" w:rsidP="0022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anit">
    <w:altName w:val="Cambria"/>
    <w:charset w:val="00"/>
    <w:family w:val="roman"/>
    <w:pitch w:val="variable"/>
  </w:font>
  <w:font w:name="Kanit Light">
    <w:altName w:val="Cambria"/>
    <w:charset w:val="00"/>
    <w:family w:val="roman"/>
    <w:pitch w:val="variable"/>
  </w:font>
  <w:font w:name="Source Code Pro Black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4ED63" w14:textId="77777777" w:rsidR="002205C3" w:rsidRPr="00D77B29" w:rsidRDefault="002205C3" w:rsidP="002205C3">
    <w:pPr>
      <w:tabs>
        <w:tab w:val="center" w:pos="4252"/>
        <w:tab w:val="right" w:pos="8504"/>
      </w:tabs>
      <w:suppressAutoHyphens/>
      <w:spacing w:after="0" w:line="240" w:lineRule="auto"/>
      <w:ind w:left="-1701"/>
      <w:rPr>
        <w:sz w:val="24"/>
        <w:szCs w:val="24"/>
        <w:lang w:eastAsia="en-US"/>
      </w:rPr>
    </w:pPr>
    <w:r w:rsidRPr="00D77B29">
      <w:rPr>
        <w:noProof/>
        <w:sz w:val="24"/>
        <w:szCs w:val="24"/>
        <w:lang w:eastAsia="en-US"/>
      </w:rPr>
      <mc:AlternateContent>
        <mc:Choice Requires="wps">
          <w:drawing>
            <wp:anchor distT="0" distB="0" distL="0" distR="0" simplePos="0" relativeHeight="251662336" behindDoc="1" locked="0" layoutInCell="0" allowOverlap="1" wp14:anchorId="06A45DDF" wp14:editId="1CFEE0F3">
              <wp:simplePos x="0" y="0"/>
              <wp:positionH relativeFrom="column">
                <wp:posOffset>-822960</wp:posOffset>
              </wp:positionH>
              <wp:positionV relativeFrom="paragraph">
                <wp:posOffset>-19685</wp:posOffset>
              </wp:positionV>
              <wp:extent cx="4820920" cy="638175"/>
              <wp:effectExtent l="0" t="0" r="0" b="0"/>
              <wp:wrapNone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20920" cy="638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757B385" w14:textId="77777777" w:rsidR="002205C3" w:rsidRDefault="002205C3" w:rsidP="002205C3">
                          <w:pPr>
                            <w:pStyle w:val="Contedodoquadro"/>
                            <w:widowControl w:val="0"/>
                            <w:snapToGrid w:val="0"/>
                            <w:spacing w:after="60" w:line="216" w:lineRule="auto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rFonts w:ascii="Kanit" w:hAnsi="Kanit" w:cs="Kanit"/>
                              <w:b/>
                              <w:bC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Universidade Estadual do Ceará - Uece</w:t>
                          </w:r>
                        </w:p>
                        <w:p w14:paraId="3A8EB9BA" w14:textId="77777777" w:rsidR="002205C3" w:rsidRDefault="002205C3" w:rsidP="002205C3">
                          <w:pPr>
                            <w:pStyle w:val="Contedodoquadro"/>
                            <w:widowControl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anit" w:hAnsi="Kanit" w:cs="Kani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Avenida Silas Munguba, 1700 Campus Itaperi – CEP: </w:t>
                          </w:r>
                          <w:r>
                            <w:rPr>
                              <w:rFonts w:ascii="Kanit" w:hAnsi="Kanit" w:cs="Kanit"/>
                              <w:caps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60.714.903</w:t>
                          </w:r>
                          <w:r>
                            <w:rPr>
                              <w:rFonts w:ascii="Kanit" w:hAnsi="Kanit" w:cs="Kani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 w14:paraId="1077E832" w14:textId="77777777" w:rsidR="002205C3" w:rsidRDefault="002205C3" w:rsidP="002205C3">
                          <w:pPr>
                            <w:pStyle w:val="Contedodoquadro"/>
                            <w:widowControl w:val="0"/>
                            <w:snapToGrid w:val="0"/>
                            <w:spacing w:after="60" w:line="216" w:lineRule="auto"/>
                            <w:rPr>
                              <w:rFonts w:ascii="Kanit Light" w:hAnsi="Kanit Light" w:cs="Kanit Ligh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Kanit" w:hAnsi="Kanit" w:cs="Kani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Fortaleza-CE </w:t>
                          </w:r>
                          <w:r>
                            <w:rPr>
                              <w:rFonts w:ascii="Source Code Pro Black" w:eastAsia="Source Code Pro Black" w:hAnsi="Source Code Pro Black" w:cs="Source Code Pro Black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•</w:t>
                          </w:r>
                          <w:r>
                            <w:rPr>
                              <w:rFonts w:ascii="Kanit" w:hAnsi="Kanit" w:cs="Kani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 xml:space="preserve"> Telefone: (85) 3101.</w:t>
                          </w:r>
                          <w:r w:rsidRPr="00BF2C45">
                            <w:rPr>
                              <w:rFonts w:ascii="Kanit" w:hAnsi="Kanit" w:cs="Kanit"/>
                              <w:color w:val="000000"/>
                              <w:sz w:val="20"/>
                              <w:szCs w:val="20"/>
                              <w14:textFill>
                                <w14:solidFill>
                                  <w14:srgbClr w14:val="000000">
                                    <w14:alpha w14:val="24954"/>
                                  </w14:srgbClr>
                                </w14:solidFill>
                              </w14:textFill>
                            </w:rPr>
                            <w:t>9644</w:t>
                          </w:r>
                        </w:p>
                      </w:txbxContent>
                    </wps:txbx>
                    <wps:bodyPr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A45DDF" id="Caixa de Texto 1" o:spid="_x0000_s1026" style="position:absolute;left:0;text-align:left;margin-left:-64.8pt;margin-top:-1.55pt;width:379.6pt;height:50.25pt;z-index:-251654144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" o:allowincell="f" filled="f" stroked="f" strokeweight=".5pt">
              <v:textbox>
                <w:txbxContent>
                  <w:p w14:paraId="3757B385" w14:textId="77777777" w:rsidR="002205C3" w:rsidRDefault="002205C3" w:rsidP="002205C3">
                    <w:pPr>
                      <w:pStyle w:val="Contedodoquadro"/>
                      <w:widowControl w:val="0"/>
                      <w:snapToGrid w:val="0"/>
                      <w:spacing w:after="60" w:line="216" w:lineRule="auto"/>
                      <w:rPr>
                        <w:b/>
                        <w:bCs/>
                      </w:rPr>
                    </w:pPr>
                    <w:r>
                      <w:rPr>
                        <w:rFonts w:ascii="Kanit" w:hAnsi="Kanit" w:cs="Kanit"/>
                        <w:b/>
                        <w:bC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Universidade Estadual do Ceará - Uece</w:t>
                    </w:r>
                  </w:p>
                  <w:p w14:paraId="3A8EB9BA" w14:textId="77777777" w:rsidR="002205C3" w:rsidRDefault="002205C3" w:rsidP="002205C3">
                    <w:pPr>
                      <w:pStyle w:val="Contedodoquadro"/>
                      <w:widowControl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Kanit" w:hAnsi="Kanit" w:cs="Kani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Avenida Silas Munguba, 1700 Campus Itaperi – CEP: </w:t>
                    </w:r>
                    <w:r>
                      <w:rPr>
                        <w:rFonts w:ascii="Kanit" w:hAnsi="Kanit" w:cs="Kanit"/>
                        <w:caps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60.714.903</w:t>
                    </w:r>
                    <w:r>
                      <w:rPr>
                        <w:rFonts w:ascii="Kanit" w:hAnsi="Kanit" w:cs="Kani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</w:t>
                    </w:r>
                  </w:p>
                  <w:p w14:paraId="1077E832" w14:textId="77777777" w:rsidR="002205C3" w:rsidRDefault="002205C3" w:rsidP="002205C3">
                    <w:pPr>
                      <w:pStyle w:val="Contedodoquadro"/>
                      <w:widowControl w:val="0"/>
                      <w:snapToGrid w:val="0"/>
                      <w:spacing w:after="60" w:line="216" w:lineRule="auto"/>
                      <w:rPr>
                        <w:rFonts w:ascii="Kanit Light" w:hAnsi="Kanit Light" w:cs="Kanit Ligh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Kanit" w:hAnsi="Kanit" w:cs="Kani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Fortaleza-CE </w:t>
                    </w:r>
                    <w:r>
                      <w:rPr>
                        <w:rFonts w:ascii="Source Code Pro Black" w:eastAsia="Source Code Pro Black" w:hAnsi="Source Code Pro Black" w:cs="Source Code Pro Black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•</w:t>
                    </w:r>
                    <w:r>
                      <w:rPr>
                        <w:rFonts w:ascii="Kanit" w:hAnsi="Kanit" w:cs="Kani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 xml:space="preserve"> Telefone: (85) 3101.</w:t>
                    </w:r>
                    <w:r w:rsidRPr="00BF2C45">
                      <w:rPr>
                        <w:rFonts w:ascii="Kanit" w:hAnsi="Kanit" w:cs="Kanit"/>
                        <w:color w:val="000000"/>
                        <w:sz w:val="20"/>
                        <w:szCs w:val="20"/>
                        <w14:textFill>
                          <w14:solidFill>
                            <w14:srgbClr w14:val="000000">
                              <w14:alpha w14:val="24954"/>
                            </w14:srgbClr>
                          </w14:solidFill>
                        </w14:textFill>
                      </w:rPr>
                      <w:t>9644</w:t>
                    </w:r>
                  </w:p>
                </w:txbxContent>
              </v:textbox>
            </v:rect>
          </w:pict>
        </mc:Fallback>
      </mc:AlternateContent>
    </w:r>
  </w:p>
  <w:p w14:paraId="3593EAD3" w14:textId="6956C0F8" w:rsidR="002205C3" w:rsidRDefault="002205C3" w:rsidP="00220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E8F6FE5" w14:textId="4035D22B" w:rsidR="002205C3" w:rsidRDefault="002205C3">
    <w:pPr>
      <w:pStyle w:val="Rodap"/>
    </w:pPr>
    <w:r w:rsidRPr="00D77B29">
      <w:rPr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4857BD92" wp14:editId="00192C9C">
          <wp:simplePos x="0" y="0"/>
          <wp:positionH relativeFrom="margin">
            <wp:posOffset>-1069975</wp:posOffset>
          </wp:positionH>
          <wp:positionV relativeFrom="paragraph">
            <wp:posOffset>186055</wp:posOffset>
          </wp:positionV>
          <wp:extent cx="7651750" cy="423545"/>
          <wp:effectExtent l="0" t="0" r="6350" b="0"/>
          <wp:wrapNone/>
          <wp:docPr id="115068115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73"/>
                  <a:stretch>
                    <a:fillRect/>
                  </a:stretch>
                </pic:blipFill>
                <pic:spPr bwMode="auto">
                  <a:xfrm>
                    <a:off x="0" y="0"/>
                    <a:ext cx="765175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99DCDD" w14:textId="77777777" w:rsidR="00DB15A3" w:rsidRDefault="00DB15A3" w:rsidP="002205C3">
      <w:pPr>
        <w:spacing w:after="0" w:line="240" w:lineRule="auto"/>
      </w:pPr>
      <w:r>
        <w:separator/>
      </w:r>
    </w:p>
  </w:footnote>
  <w:footnote w:type="continuationSeparator" w:id="0">
    <w:p w14:paraId="41B4BDF9" w14:textId="77777777" w:rsidR="00DB15A3" w:rsidRDefault="00DB15A3" w:rsidP="0022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B5F474" w14:textId="77777777" w:rsidR="002205C3" w:rsidRDefault="002205C3" w:rsidP="002205C3">
    <w:pPr>
      <w:pStyle w:val="Cabealho"/>
    </w:pPr>
    <w:r>
      <w:rPr>
        <w:noProof/>
      </w:rPr>
      <w:drawing>
        <wp:anchor distT="0" distB="0" distL="0" distR="0" simplePos="0" relativeHeight="251660288" behindDoc="1" locked="0" layoutInCell="0" allowOverlap="1" wp14:anchorId="5A2FDA85" wp14:editId="78DF0145">
          <wp:simplePos x="0" y="0"/>
          <wp:positionH relativeFrom="margin">
            <wp:posOffset>-723900</wp:posOffset>
          </wp:positionH>
          <wp:positionV relativeFrom="paragraph">
            <wp:posOffset>34290</wp:posOffset>
          </wp:positionV>
          <wp:extent cx="2254250" cy="646430"/>
          <wp:effectExtent l="0" t="0" r="0" b="1270"/>
          <wp:wrapSquare wrapText="largest"/>
          <wp:docPr id="108457478" name="Figura2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6659999" name="Figura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848" t="5521" r="2606" b="6830"/>
                  <a:stretch/>
                </pic:blipFill>
                <pic:spPr bwMode="auto">
                  <a:xfrm>
                    <a:off x="0" y="0"/>
                    <a:ext cx="2254250" cy="6464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1E40B5EB" wp14:editId="338FC9F8">
          <wp:simplePos x="0" y="0"/>
          <wp:positionH relativeFrom="margin">
            <wp:posOffset>4231005</wp:posOffset>
          </wp:positionH>
          <wp:positionV relativeFrom="paragraph">
            <wp:posOffset>26670</wp:posOffset>
          </wp:positionV>
          <wp:extent cx="1965325" cy="658495"/>
          <wp:effectExtent l="0" t="0" r="0" b="8255"/>
          <wp:wrapSquare wrapText="largest"/>
          <wp:docPr id="2031491204" name="Figura3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922737" name="Figura3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65325" cy="658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C6FDAF6" w14:textId="77777777" w:rsidR="002205C3" w:rsidRDefault="002205C3" w:rsidP="002205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10F9EC62" w14:textId="77777777" w:rsidR="002205C3" w:rsidRDefault="00220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C3"/>
    <w:rsid w:val="00022767"/>
    <w:rsid w:val="000557E6"/>
    <w:rsid w:val="00087F20"/>
    <w:rsid w:val="002205C3"/>
    <w:rsid w:val="00333E78"/>
    <w:rsid w:val="00AB3566"/>
    <w:rsid w:val="00C227E1"/>
    <w:rsid w:val="00C46916"/>
    <w:rsid w:val="00D1210B"/>
    <w:rsid w:val="00DB15A3"/>
    <w:rsid w:val="00F0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12A7D8"/>
  <w15:chartTrackingRefBased/>
  <w15:docId w15:val="{64DD19EB-5BB8-479C-A01B-CA6F31B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C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05C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05C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05C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05C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05C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05C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05C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05C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05C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0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0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0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05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05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05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05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05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05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0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0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05C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0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05C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05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05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05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0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05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05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05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205C3"/>
  </w:style>
  <w:style w:type="paragraph" w:styleId="Rodap">
    <w:name w:val="footer"/>
    <w:basedOn w:val="Normal"/>
    <w:link w:val="RodapChar"/>
    <w:uiPriority w:val="99"/>
    <w:unhideWhenUsed/>
    <w:rsid w:val="002205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05C3"/>
  </w:style>
  <w:style w:type="paragraph" w:customStyle="1" w:styleId="Contedodoquadro">
    <w:name w:val="Conteúdo do quadro"/>
    <w:basedOn w:val="Normal"/>
    <w:qFormat/>
    <w:rsid w:val="002205C3"/>
    <w:pPr>
      <w:suppressAutoHyphens/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Ailson Rabelo</dc:creator>
  <cp:keywords/>
  <dc:description/>
  <cp:lastModifiedBy>Ailson Rabelo</cp:lastModifiedBy>
  <cp:revision>2</cp:revision>
  <dcterms:created xsi:type="dcterms:W3CDTF">2024-07-10T12:55:00Z</dcterms:created>
  <dcterms:modified xsi:type="dcterms:W3CDTF">2024-07-10T13:06:00Z</dcterms:modified>
</cp:coreProperties>
</file>