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60" w:line="259" w:lineRule="auto"/>
        <w:ind w:right="-166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DECLARAÇÃO DE VÍNCULO EMPREGATÍCIO</w:t>
      </w:r>
    </w:p>
    <w:p w:rsidR="00000000" w:rsidDel="00000000" w:rsidP="00000000" w:rsidRDefault="00000000" w:rsidRPr="00000000" w14:paraId="00000003">
      <w:pPr>
        <w:spacing w:after="160" w:line="259" w:lineRule="auto"/>
        <w:ind w:right="-166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60" w:line="259" w:lineRule="auto"/>
        <w:ind w:right="-166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60" w:line="259" w:lineRule="auto"/>
        <w:ind w:right="-166"/>
        <w:jc w:val="both"/>
        <w:rPr/>
      </w:pPr>
      <w:r w:rsidDel="00000000" w:rsidR="00000000" w:rsidRPr="00000000">
        <w:rPr>
          <w:rtl w:val="0"/>
        </w:rPr>
        <w:t xml:space="preserve">Eu,______________________________,RG nº________________CPF nº_______________________________, discente regularmente matriculado(a) sob o nº de matrícula ___________________ no Curso de Mestrado Acadêmico em Serviço Social, Trabalho e Questão Social (MASS) da Universidade Estadual do Ceará (UECE), declaro, para os devidos fins, que:</w:t>
      </w:r>
    </w:p>
    <w:p w:rsidR="00000000" w:rsidDel="00000000" w:rsidP="00000000" w:rsidRDefault="00000000" w:rsidRPr="00000000" w14:paraId="00000006">
      <w:pPr>
        <w:spacing w:after="160" w:line="259" w:lineRule="auto"/>
        <w:ind w:right="-166"/>
        <w:jc w:val="both"/>
        <w:rPr/>
      </w:pPr>
      <w:r w:rsidDel="00000000" w:rsidR="00000000" w:rsidRPr="00000000">
        <w:rPr>
          <w:rtl w:val="0"/>
        </w:rPr>
        <w:t xml:space="preserve">(   ) POSSUO vínculo empregatício (</w:t>
      </w:r>
      <w:r w:rsidDel="00000000" w:rsidR="00000000" w:rsidRPr="00000000">
        <w:rPr>
          <w:b w:val="1"/>
          <w:bCs w:val="1"/>
          <w:rtl w:val="0"/>
        </w:rPr>
        <w:t xml:space="preserve">Adicionar nome do orgão/empresa e tipo de vinculo</w:t>
      </w:r>
      <w:r w:rsidDel="00000000" w:rsidR="00000000" w:rsidRPr="00000000">
        <w:rPr>
          <w:rtl w:val="0"/>
        </w:rPr>
        <w:t xml:space="preserve">);</w:t>
      </w:r>
    </w:p>
    <w:p w:rsidR="00000000" w:rsidDel="00000000" w:rsidP="00000000" w:rsidRDefault="00000000" w:rsidRPr="00000000" w14:paraId="00000007">
      <w:pPr>
        <w:spacing w:after="160" w:line="259" w:lineRule="auto"/>
        <w:ind w:right="-166"/>
        <w:jc w:val="both"/>
        <w:rPr/>
      </w:pPr>
      <w:r w:rsidDel="00000000" w:rsidR="00000000" w:rsidRPr="00000000">
        <w:rPr>
          <w:rtl w:val="0"/>
        </w:rPr>
        <w:t xml:space="preserve">(  ) NÃO POSSUO vínculo empregatício formal nos serviços públicos ou privados (CLT, contrato temporário, estágio, MEI, terceirização, entre outros), assumindo o compromisso de dedicação exclusiva ao Programa de Pós-Graduação.</w:t>
      </w:r>
    </w:p>
    <w:p w:rsidR="00000000" w:rsidDel="00000000" w:rsidP="00000000" w:rsidRDefault="00000000" w:rsidRPr="00000000" w14:paraId="00000008">
      <w:pPr>
        <w:spacing w:after="160" w:line="259" w:lineRule="auto"/>
        <w:ind w:right="-166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60" w:line="259" w:lineRule="auto"/>
        <w:ind w:right="-166"/>
        <w:jc w:val="both"/>
        <w:rPr/>
      </w:pPr>
      <w:r w:rsidDel="00000000" w:rsidR="00000000" w:rsidRPr="00000000">
        <w:rPr>
          <w:rtl w:val="0"/>
        </w:rPr>
        <w:t xml:space="preserve">Declaro, ainda, estar ciente de que a omissão ou falsidade desta informação poderá implicar nas sanções previstas em lei e no regimento do Programa.</w:t>
      </w:r>
    </w:p>
    <w:p w:rsidR="00000000" w:rsidDel="00000000" w:rsidP="00000000" w:rsidRDefault="00000000" w:rsidRPr="00000000" w14:paraId="0000000A">
      <w:pPr>
        <w:spacing w:after="160" w:line="259" w:lineRule="auto"/>
        <w:ind w:right="-166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60" w:line="259" w:lineRule="auto"/>
        <w:ind w:right="-166"/>
        <w:jc w:val="right"/>
        <w:rPr/>
      </w:pPr>
      <w:r w:rsidDel="00000000" w:rsidR="00000000" w:rsidRPr="00000000">
        <w:rPr>
          <w:rtl w:val="0"/>
        </w:rPr>
        <w:t xml:space="preserve">___________________________, _____ de ____________________ de 2026.</w:t>
      </w:r>
    </w:p>
    <w:p w:rsidR="00000000" w:rsidDel="00000000" w:rsidP="00000000" w:rsidRDefault="00000000" w:rsidRPr="00000000" w14:paraId="0000000C">
      <w:pPr>
        <w:spacing w:after="160" w:line="259" w:lineRule="auto"/>
        <w:ind w:right="-166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160" w:line="259" w:lineRule="auto"/>
        <w:ind w:right="-166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60" w:line="259" w:lineRule="auto"/>
        <w:ind w:right="-166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0F">
      <w:pPr>
        <w:spacing w:after="160" w:line="259" w:lineRule="auto"/>
        <w:ind w:right="-166"/>
        <w:jc w:val="center"/>
        <w:rPr/>
      </w:pPr>
      <w:r w:rsidDel="00000000" w:rsidR="00000000" w:rsidRPr="00000000">
        <w:rPr>
          <w:rtl w:val="0"/>
        </w:rPr>
        <w:t xml:space="preserve">Assinatura do(a) discente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700.7874015748032" w:top="2267.716535433071" w:left="1417.3228346456694" w:right="1133.8582677165355" w:header="709" w:footer="4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tabs>
        <w:tab w:val="center" w:leader="none" w:pos="4252"/>
        <w:tab w:val="right" w:leader="none" w:pos="8504"/>
      </w:tabs>
      <w:spacing w:after="0" w:line="240" w:lineRule="auto"/>
      <w:ind w:left="-1701" w:firstLine="0"/>
      <w:rPr/>
    </w:pPr>
    <w:r w:rsidDel="00000000" w:rsidR="00000000" w:rsidRPr="00000000">
      <w:rPr>
        <w:rFonts w:ascii="Calibri" w:cs="Calibri" w:eastAsia="Calibri" w:hAnsi="Calibri"/>
      </w:rPr>
      <w:drawing>
        <wp:inline distB="0" distT="0" distL="0" distR="0">
          <wp:extent cx="7721863" cy="421193"/>
          <wp:effectExtent b="0" l="0" r="0" t="0"/>
          <wp:docPr id="2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22570" l="0" r="0" t="0"/>
                  <a:stretch>
                    <a:fillRect/>
                  </a:stretch>
                </pic:blipFill>
                <pic:spPr>
                  <a:xfrm>
                    <a:off x="0" y="0"/>
                    <a:ext cx="7721863" cy="42119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-835020</wp:posOffset>
              </wp:positionH>
              <wp:positionV relativeFrom="paragraph">
                <wp:posOffset>-479420</wp:posOffset>
              </wp:positionV>
              <wp:extent cx="4686300" cy="680547"/>
              <wp:effectExtent b="0" l="0" r="0" t="0"/>
              <wp:wrapNone/>
              <wp:docPr id="26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050450" y="3330725"/>
                        <a:ext cx="5159400" cy="731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both"/>
                            <w:textDirection w:val="btLr"/>
                          </w:pPr>
                          <w:r w:rsidDel="00000000" w:rsidR="00000000" w:rsidRPr="00000000">
                            <w:rPr>
                              <w:rFonts w:ascii="Kanit" w:cs="Kanit" w:eastAsia="Kanit" w:hAnsi="Kanit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Universidade Estadual do Ceará – UECE 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both"/>
                            <w:textDirection w:val="btLr"/>
                          </w:pPr>
                          <w:r w:rsidDel="00000000" w:rsidR="00000000" w:rsidRPr="00000000">
                            <w:rPr>
                              <w:rFonts w:ascii="Kanit" w:cs="Kanit" w:eastAsia="Kanit" w:hAnsi="Kanit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Kanit" w:cs="Kanit" w:eastAsia="Kanit" w:hAnsi="Kanit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Centro de Estudos Sociais Aplicados - CESA- Prédio Servidora Maria Dilce Feitosa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both"/>
                            <w:textDirection w:val="btLr"/>
                          </w:pPr>
                          <w:r w:rsidDel="00000000" w:rsidR="00000000" w:rsidRPr="00000000">
                            <w:rPr>
                              <w:rFonts w:ascii="Kanit" w:cs="Kanit" w:eastAsia="Kanit" w:hAnsi="Kanit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Kanit" w:cs="Kanit" w:eastAsia="Kanit" w:hAnsi="Kanit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  <w:t xml:space="preserve">Av. Dr. Silas Munguba, 1700 – Campus do Itaperi - Fortaleza/CE – CEP: 60740-903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both"/>
                            <w:textDirection w:val="btLr"/>
                          </w:pPr>
                          <w:r w:rsidDel="00000000" w:rsidR="00000000" w:rsidRPr="00000000">
                            <w:rPr>
                              <w:rFonts w:ascii="Kanit" w:cs="Kanit" w:eastAsia="Kanit" w:hAnsi="Kanit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Kanit" w:cs="Kanit" w:eastAsia="Kanit" w:hAnsi="Kanit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  <w:t xml:space="preserve">Fone (85) 3101.9754 </w:t>
                          </w:r>
                          <w:r w:rsidDel="00000000" w:rsidR="00000000" w:rsidRPr="00000000">
                            <w:rPr>
                              <w:rFonts w:ascii="Courier New" w:cs="Courier New" w:eastAsia="Courier New" w:hAnsi="Courier New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• </w:t>
                          </w:r>
                          <w:r w:rsidDel="00000000" w:rsidR="00000000" w:rsidRPr="00000000">
                            <w:rPr>
                              <w:rFonts w:ascii="Kanit" w:cs="Kanit" w:eastAsia="Kanit" w:hAnsi="Kanit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  <w:t xml:space="preserve">Site uece.br/mass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-835020</wp:posOffset>
              </wp:positionH>
              <wp:positionV relativeFrom="paragraph">
                <wp:posOffset>-479420</wp:posOffset>
              </wp:positionV>
              <wp:extent cx="4686300" cy="680547"/>
              <wp:effectExtent b="0" l="0" r="0" t="0"/>
              <wp:wrapNone/>
              <wp:docPr id="26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686300" cy="680547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spacing w:after="0" w:lineRule="auto"/>
      <w:jc w:val="left"/>
      <w:rPr>
        <w:b w:val="1"/>
        <w:bCs w:val="1"/>
        <w:sz w:val="22"/>
        <w:szCs w:val="22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2959100</wp:posOffset>
          </wp:positionH>
          <wp:positionV relativeFrom="paragraph">
            <wp:posOffset>265430</wp:posOffset>
          </wp:positionV>
          <wp:extent cx="1965325" cy="658495"/>
          <wp:effectExtent b="0" l="0" r="0" t="0"/>
          <wp:wrapSquare wrapText="bothSides" distB="0" distT="0" distL="0" distR="0"/>
          <wp:docPr id="27" name="image3.jpg"/>
          <a:graphic>
            <a:graphicData uri="http://schemas.openxmlformats.org/drawingml/2006/picture">
              <pic:pic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5325" cy="65849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76835</wp:posOffset>
          </wp:positionH>
          <wp:positionV relativeFrom="paragraph">
            <wp:posOffset>251458</wp:posOffset>
          </wp:positionV>
          <wp:extent cx="2200275" cy="681355"/>
          <wp:effectExtent b="0" l="0" r="0" t="0"/>
          <wp:wrapSquare wrapText="bothSides" distB="0" distT="0" distL="0" distR="0"/>
          <wp:docPr id="2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200275" cy="68135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1">
    <w:pPr>
      <w:spacing w:after="0" w:lineRule="auto"/>
      <w:jc w:val="center"/>
      <w:rPr>
        <w:b w:val="1"/>
        <w:bCs w:val="1"/>
        <w:sz w:val="22"/>
        <w:szCs w:val="2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2">
    <w:pPr>
      <w:spacing w:after="0" w:lineRule="auto"/>
      <w:jc w:val="center"/>
      <w:rPr>
        <w:b w:val="1"/>
        <w:bCs w:val="1"/>
        <w:sz w:val="22"/>
        <w:szCs w:val="2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3">
    <w:pPr>
      <w:pStyle w:val="Heading2"/>
      <w:keepNext w:val="0"/>
      <w:keepLines w:val="0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ffffff" w:val="clear"/>
      <w:spacing w:before="0" w:line="288" w:lineRule="auto"/>
      <w:jc w:val="center"/>
      <w:rPr>
        <w:rFonts w:ascii="Arial" w:cs="Arial" w:eastAsia="Arial" w:hAnsi="Arial"/>
        <w:color w:val="000000"/>
        <w:sz w:val="28"/>
        <w:szCs w:val="28"/>
      </w:rPr>
    </w:pPr>
    <w:bookmarkStart w:colFirst="0" w:colLast="0" w:name="_heading=h.z9xzdss83vm" w:id="0"/>
    <w:bookmarkEnd w:id="0"/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4">
    <w:pPr>
      <w:spacing w:after="0" w:lineRule="auto"/>
      <w:jc w:val="center"/>
      <w:rPr>
        <w:b w:val="1"/>
        <w:bCs w:val="1"/>
        <w:sz w:val="22"/>
        <w:szCs w:val="2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spacing w:after="0" w:lineRule="auto"/>
      <w:jc w:val="center"/>
      <w:rPr>
        <w:sz w:val="22"/>
        <w:szCs w:val="22"/>
      </w:rPr>
    </w:pPr>
    <w:r w:rsidDel="00000000" w:rsidR="00000000" w:rsidRPr="00000000">
      <w:rPr>
        <w:b w:val="1"/>
        <w:bCs w:val="1"/>
        <w:sz w:val="22"/>
        <w:szCs w:val="22"/>
        <w:rtl w:val="0"/>
      </w:rPr>
      <w:t xml:space="preserve">Pró-Reitoria de Pós-Graduação e Pesquisa - ProPGPq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spacing w:after="0" w:lineRule="auto"/>
      <w:jc w:val="center"/>
      <w:rPr>
        <w:sz w:val="22"/>
        <w:szCs w:val="22"/>
      </w:rPr>
    </w:pPr>
    <w:r w:rsidDel="00000000" w:rsidR="00000000" w:rsidRPr="00000000">
      <w:rPr>
        <w:b w:val="1"/>
        <w:bCs w:val="1"/>
        <w:sz w:val="22"/>
        <w:szCs w:val="22"/>
        <w:rtl w:val="0"/>
      </w:rPr>
      <w:t xml:space="preserve">Centro de Estudos Sociais Aplicados – CESA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spacing w:after="0" w:lineRule="auto"/>
      <w:jc w:val="center"/>
      <w:rPr>
        <w:b w:val="1"/>
        <w:bCs w:val="1"/>
        <w:sz w:val="22"/>
        <w:szCs w:val="22"/>
      </w:rPr>
    </w:pPr>
    <w:r w:rsidDel="00000000" w:rsidR="00000000" w:rsidRPr="00000000">
      <w:rPr>
        <w:b w:val="1"/>
        <w:bCs w:val="1"/>
        <w:sz w:val="22"/>
        <w:szCs w:val="22"/>
        <w:rtl w:val="0"/>
      </w:rPr>
      <w:t xml:space="preserve">Curso de Mestrado Acadêmico em Serviço Social, Trabalho e Questão Social</w:t>
    </w:r>
  </w:p>
  <w:p w:rsidR="00000000" w:rsidDel="00000000" w:rsidP="00000000" w:rsidRDefault="00000000" w:rsidRPr="00000000" w14:paraId="00000018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b w:val="1"/>
        <w:bCs w:val="1"/>
        <w:sz w:val="26"/>
        <w:szCs w:val="26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widowControl w:val="0"/>
      <w:spacing w:after="0" w:line="240" w:lineRule="auto"/>
      <w:ind w:left="376"/>
      <w:jc w:val="center"/>
    </w:pPr>
    <w:rPr>
      <w:rFonts w:ascii="Arial" w:cs="Arial" w:eastAsia="Arial" w:hAnsi="Arial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mbria" w:cs="Cambria" w:eastAsia="Cambria" w:hAnsi="Cambria"/>
      <w:color w:val="36609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0" w:line="360" w:lineRule="auto"/>
      <w:jc w:val="center"/>
    </w:pPr>
    <w:rPr>
      <w:rFonts w:ascii="Times New Roman" w:cs="Times New Roman" w:eastAsia="Times New Roman" w:hAnsi="Times New Roman"/>
      <w:b w:val="1"/>
      <w:bCs w:val="1"/>
      <w:sz w:val="32"/>
      <w:szCs w:val="32"/>
      <w:u w:val="single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NaKpy9yBLWEkkKTVIv7Z8x87PQ==">CgMxLjAyDWguejl4emRzczgzdm04AHIhMTM3X2t0dzByM3ZXSGVpdTctY1VYcjlDNG0wVVUxaWwz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1046-11.2.0.11341</vt:lpwstr>
  </property>
  <property fmtid="{D5CDD505-2E9C-101B-9397-08002B2CF9AE}" pid="3" name="ICV">
    <vt:lpwstr>20C711A4ECCC4112B951673D4340A8C8</vt:lpwstr>
  </property>
  <property fmtid="{D5CDD505-2E9C-101B-9397-08002B2CF9AE}" pid="4" name="KSOProductBuildVer">
    <vt:lpwstr>1046-11.2.0.11341</vt:lpwstr>
  </property>
  <property fmtid="{D5CDD505-2E9C-101B-9397-08002B2CF9AE}" pid="5" name="ICV">
    <vt:lpwstr>20C711A4ECCC4112B951673D4340A8C8</vt:lpwstr>
  </property>
  <property fmtid="{D5CDD505-2E9C-101B-9397-08002B2CF9AE}" pid="6" name="KSOProductBuildVer">
    <vt:lpwstr>1046-11.2.0.11341</vt:lpwstr>
  </property>
  <property fmtid="{D5CDD505-2E9C-101B-9397-08002B2CF9AE}" pid="7" name="ICV">
    <vt:lpwstr>20C711A4ECCC4112B951673D4340A8C8</vt:lpwstr>
  </property>
</Properties>
</file>