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left="567" w:right="565" w:firstLine="0"/>
        <w:jc w:val="center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ATENÇÃO</w:t>
      </w:r>
    </w:p>
    <w:p w:rsidR="00000000" w:rsidDel="00000000" w:rsidP="00000000" w:rsidRDefault="00000000" w:rsidRPr="00000000" w14:paraId="00000002">
      <w:pPr>
        <w:spacing w:after="0" w:line="240" w:lineRule="auto"/>
        <w:ind w:left="567" w:right="565" w:firstLine="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ind w:left="567" w:right="565" w:firstLine="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No envio de Relatório Final, o(a) pesquisador(a) deverá anexar na Plataforma Brasil os resultados da pesquisa, bem como os documentos que comprovem a sua finalização:</w:t>
      </w:r>
    </w:p>
    <w:p w:rsidR="00000000" w:rsidDel="00000000" w:rsidP="00000000" w:rsidRDefault="00000000" w:rsidRPr="00000000" w14:paraId="00000004">
      <w:pPr>
        <w:tabs>
          <w:tab w:val="left" w:leader="none" w:pos="1134"/>
        </w:tabs>
        <w:spacing w:after="0" w:line="240" w:lineRule="auto"/>
        <w:ind w:left="567" w:right="565" w:firstLine="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(i)</w:t>
        <w:tab/>
        <w:t xml:space="preserve">Relatório Final, conforme Modelo do CEP/UECE;</w:t>
      </w:r>
    </w:p>
    <w:p w:rsidR="00000000" w:rsidDel="00000000" w:rsidP="00000000" w:rsidRDefault="00000000" w:rsidRPr="00000000" w14:paraId="00000005">
      <w:pPr>
        <w:tabs>
          <w:tab w:val="left" w:leader="none" w:pos="1134"/>
        </w:tabs>
        <w:spacing w:after="0" w:line="240" w:lineRule="auto"/>
        <w:ind w:left="567" w:right="565" w:firstLine="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(ii)</w:t>
        <w:tab/>
        <w:t xml:space="preserve">Ata de Defesa ou Certificado de Conclusão (no caso de TCC, Dissertação ou Tese) – Resolução CNS n. 466/2012, XI.2.d.;</w:t>
      </w:r>
    </w:p>
    <w:p w:rsidR="00000000" w:rsidDel="00000000" w:rsidP="00000000" w:rsidRDefault="00000000" w:rsidRPr="00000000" w14:paraId="00000006">
      <w:pPr>
        <w:tabs>
          <w:tab w:val="left" w:leader="none" w:pos="1134"/>
        </w:tabs>
        <w:spacing w:after="0" w:line="240" w:lineRule="auto"/>
        <w:ind w:left="567" w:right="565" w:firstLine="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(iii)</w:t>
        <w:tab/>
        <w:t xml:space="preserve">Relatório Final de Pesquisa (no caso de trabalhos de Iniciação Científica ou projetos de pesquisa) – Resolução CNS n. 466/2012, XI.2.d.;</w:t>
      </w:r>
    </w:p>
    <w:p w:rsidR="00000000" w:rsidDel="00000000" w:rsidP="00000000" w:rsidRDefault="00000000" w:rsidRPr="00000000" w14:paraId="00000007">
      <w:pPr>
        <w:tabs>
          <w:tab w:val="left" w:leader="none" w:pos="1134"/>
        </w:tabs>
        <w:spacing w:after="0" w:line="240" w:lineRule="auto"/>
        <w:ind w:left="567" w:right="565" w:firstLine="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(iv)</w:t>
        <w:tab/>
        <w:t xml:space="preserve">Comprovante do encaminhamento dos resultados da pesquisa para publicação; ou justificativa para a não-publicação dos resultados (Resolução CNS n. 466/2012, XI.2.g. e h.);</w:t>
      </w:r>
    </w:p>
    <w:p w:rsidR="00000000" w:rsidDel="00000000" w:rsidP="00000000" w:rsidRDefault="00000000" w:rsidRPr="00000000" w14:paraId="00000008">
      <w:pPr>
        <w:tabs>
          <w:tab w:val="left" w:leader="none" w:pos="1134"/>
        </w:tabs>
        <w:spacing w:after="0" w:line="240" w:lineRule="auto"/>
        <w:ind w:left="567" w:right="565" w:firstLine="0"/>
        <w:jc w:val="both"/>
        <w:rPr>
          <w:rFonts w:ascii="Arial" w:cs="Arial" w:eastAsia="Arial" w:hAnsi="Arial"/>
          <w:color w:val="000000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000000"/>
          <w:sz w:val="20"/>
          <w:szCs w:val="20"/>
          <w:rtl w:val="0"/>
        </w:rPr>
        <w:t xml:space="preserve">(v)</w:t>
        <w:tab/>
        <w:t xml:space="preserve">Resultados da pesquisa (texto do TCC, Dissertação, Tese ou Relatório Final de Pesquisa) – Norma Operacional CNS n. 001/2013, item 3.3.c.</w:t>
      </w:r>
    </w:p>
    <w:p w:rsidR="00000000" w:rsidDel="00000000" w:rsidP="00000000" w:rsidRDefault="00000000" w:rsidRPr="00000000" w14:paraId="00000009">
      <w:pPr>
        <w:spacing w:after="0" w:line="36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ind w:left="360" w:firstLine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8"/>
          <w:szCs w:val="28"/>
          <w:rtl w:val="0"/>
        </w:rPr>
        <w:t xml:space="preserve">RELATÓRIO FINAL DE ACOMPANHAMENTO – CEP/UECE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360" w:lineRule="auto"/>
        <w:jc w:val="both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Protocolo CEP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(ou nº do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CAAE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):</w:t>
      </w:r>
    </w:p>
    <w:tbl>
      <w:tblPr>
        <w:tblStyle w:val="Table1"/>
        <w:tblW w:w="9071.0" w:type="dxa"/>
        <w:jc w:val="left"/>
        <w:tblInd w:w="-3.0" w:type="dxa"/>
        <w:tblBorders>
          <w:top w:color="000000" w:space="0" w:sz="6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6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Pesquisador(a) Responsável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tbl>
      <w:tblPr>
        <w:tblStyle w:val="Table2"/>
        <w:tblW w:w="9071.0" w:type="dxa"/>
        <w:jc w:val="left"/>
        <w:tblInd w:w="-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117"/>
        <w:gridCol w:w="5954"/>
        <w:tblGridChange w:id="0">
          <w:tblGrid>
            <w:gridCol w:w="3117"/>
            <w:gridCol w:w="5954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Telefone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Unidade Acadêmica, Órgão ou Instituição de Origem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Caracterização da pesquisa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(TCC, mestrado, doutorado, outras):</w:t>
      </w:r>
    </w:p>
    <w:tbl>
      <w:tblPr>
        <w:tblStyle w:val="Table3"/>
        <w:tblW w:w="9071.0" w:type="dxa"/>
        <w:jc w:val="left"/>
        <w:tblInd w:w="-3.0" w:type="dxa"/>
        <w:tblBorders>
          <w:top w:color="000000" w:space="0" w:sz="6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6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Título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 pesquisa:</w:t>
      </w:r>
    </w:p>
    <w:tbl>
      <w:tblPr>
        <w:tblStyle w:val="Table4"/>
        <w:tblW w:w="9071.0" w:type="dxa"/>
        <w:jc w:val="left"/>
        <w:tblInd w:w="-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833"/>
        <w:gridCol w:w="6238"/>
        <w:tblGridChange w:id="0">
          <w:tblGrid>
            <w:gridCol w:w="2833"/>
            <w:gridCol w:w="6238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Título do Protocolo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aprovado pelo CEP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Título Final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da pesquisa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Objetivos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 pesquisa:</w:t>
      </w:r>
    </w:p>
    <w:tbl>
      <w:tblPr>
        <w:tblStyle w:val="Table5"/>
        <w:tblW w:w="9071.0" w:type="dxa"/>
        <w:jc w:val="left"/>
        <w:tblInd w:w="-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50"/>
        <w:gridCol w:w="6521"/>
        <w:tblGridChange w:id="0">
          <w:tblGrid>
            <w:gridCol w:w="2550"/>
            <w:gridCol w:w="652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Objetivo Geral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Objetivos Específicos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Métodos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utilizados na coleta de dados:</w:t>
      </w:r>
    </w:p>
    <w:tbl>
      <w:tblPr>
        <w:tblStyle w:val="Table6"/>
        <w:tblW w:w="9071.0" w:type="dxa"/>
        <w:jc w:val="left"/>
        <w:tblInd w:w="-3.0" w:type="dxa"/>
        <w:tblBorders>
          <w:top w:color="000000" w:space="0" w:sz="6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6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Participantes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 pesquisa:</w:t>
      </w:r>
    </w:p>
    <w:tbl>
      <w:tblPr>
        <w:tblStyle w:val="Table7"/>
        <w:tblW w:w="9071.0" w:type="dxa"/>
        <w:jc w:val="left"/>
        <w:tblInd w:w="-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1"/>
        <w:gridCol w:w="3970"/>
        <w:tblGridChange w:id="0">
          <w:tblGrid>
            <w:gridCol w:w="5101"/>
            <w:gridCol w:w="3970"/>
          </w:tblGrid>
        </w:tblGridChange>
      </w:tblGrid>
      <w:tr>
        <w:trPr>
          <w:cantSplit w:val="0"/>
          <w:trHeight w:val="4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Número de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participantes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previstos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no estudo (mencionados na Folha de Rosto)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Número de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participantes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incluídos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no estudo (número final)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Número de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participantes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da pesquisa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retirados/descontinuados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(com justificativa)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o2ajqrv4cy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Locais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onde a coleta de dados foi realizada:</w:t>
      </w:r>
    </w:p>
    <w:tbl>
      <w:tblPr>
        <w:tblStyle w:val="Table8"/>
        <w:tblW w:w="9071.0" w:type="dxa"/>
        <w:jc w:val="left"/>
        <w:tblInd w:w="-3.0" w:type="dxa"/>
        <w:tblBorders>
          <w:top w:color="000000" w:space="0" w:sz="6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6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Riscos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eventos/consequências indesejáveis:</w:t>
      </w:r>
    </w:p>
    <w:tbl>
      <w:tblPr>
        <w:tblStyle w:val="Table9"/>
        <w:tblW w:w="90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5"/>
        <w:gridCol w:w="4535"/>
        <w:tblGridChange w:id="0">
          <w:tblGrid>
            <w:gridCol w:w="4535"/>
            <w:gridCol w:w="4535"/>
          </w:tblGrid>
        </w:tblGridChange>
      </w:tblGrid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Riscos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antevistos, de acordo com o Projeto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Eventos e consequências indesejáveis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durante a consecução da pesquisa, até a deposição do Relatório Final, associados aos riscos antevistos e outros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Benefícios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esperados e efetivados:</w:t>
      </w:r>
    </w:p>
    <w:tbl>
      <w:tblPr>
        <w:tblStyle w:val="Table10"/>
        <w:tblW w:w="907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5"/>
        <w:gridCol w:w="4535"/>
        <w:tblGridChange w:id="0">
          <w:tblGrid>
            <w:gridCol w:w="4535"/>
            <w:gridCol w:w="4535"/>
          </w:tblGrid>
        </w:tblGridChange>
      </w:tblGrid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Benefícios antevistos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, de acordo com o Projeto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Benefícios auferidos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durante a consecução da pesquisa, até a deposição do Relatório Final, associados aos benefícios antevistos e outros</w:t>
            </w:r>
          </w:p>
        </w:tc>
      </w:tr>
      <w:tr>
        <w:trPr>
          <w:cantSplit w:val="0"/>
          <w:trHeight w:val="454" w:hRule="atLeast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rincipais resultados encontrados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necessário que o texto seja redigido com até 1000 caracteres com espaçamento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):</w:t>
      </w:r>
    </w:p>
    <w:tbl>
      <w:tblPr>
        <w:tblStyle w:val="Table11"/>
        <w:tblW w:w="9071.0" w:type="dxa"/>
        <w:jc w:val="left"/>
        <w:tblInd w:w="-3.0" w:type="dxa"/>
        <w:tblBorders>
          <w:top w:color="000000" w:space="0" w:sz="6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6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Produção científica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 divulgação dos resultados. Listar os produtos resultantes da pesquisa. Anexar resumo(s) do(s) trabalho(s), conforme publicado(s) ou enviado(s) para publicação.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 caso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TCC, Dissertação ou Tese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enviar obrigatoriamente a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Ata de Defesa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ou Certificado de Conclusão que indique a finalização da pesquisa. Neste campo deverá ser apontado o número de protocolo de solicitação de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patentes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se for o caso:</w:t>
      </w:r>
    </w:p>
    <w:tbl>
      <w:tblPr>
        <w:tblStyle w:val="Table12"/>
        <w:tblW w:w="9071.0" w:type="dxa"/>
        <w:jc w:val="left"/>
        <w:tblInd w:w="-3.0" w:type="dxa"/>
        <w:tblBorders>
          <w:top w:color="000000" w:space="0" w:sz="6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6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6"/>
        </w:tabs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Observações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caso haja necessidade de registrar algo relevante, que o(a) pesquisador(a) julgar importante, registre de forma sucinta, neste campo:</w:t>
      </w:r>
    </w:p>
    <w:tbl>
      <w:tblPr>
        <w:tblStyle w:val="Table13"/>
        <w:tblW w:w="9071.0" w:type="dxa"/>
        <w:jc w:val="left"/>
        <w:tblInd w:w="-3.0" w:type="dxa"/>
        <w:tblBorders>
          <w:top w:color="000000" w:space="0" w:sz="6" w:val="single"/>
          <w:left w:color="000000" w:space="0" w:sz="4" w:val="single"/>
          <w:bottom w:color="000000" w:space="0" w:sz="4" w:val="single"/>
          <w:right w:color="000000" w:space="0" w:sz="4" w:val="single"/>
        </w:tblBorders>
        <w:tblLayout w:type="fixed"/>
        <w:tblLook w:val="0000"/>
      </w:tblPr>
      <w:tblGrid>
        <w:gridCol w:w="9071"/>
        <w:tblGridChange w:id="0">
          <w:tblGrid>
            <w:gridCol w:w="9071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6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360" w:lineRule="auto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Cidade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xx</w:t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 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yyyyyyyyy</w:t>
      </w:r>
      <w:r w:rsidDel="00000000" w:rsidR="00000000" w:rsidRPr="00000000">
        <w:rPr>
          <w:rFonts w:ascii="Arial" w:cs="Arial" w:eastAsia="Arial" w:hAnsi="Arial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 20</w:t>
      </w: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4"/>
          <w:szCs w:val="24"/>
          <w:rtl w:val="0"/>
        </w:rPr>
        <w:t xml:space="preserve">zz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4C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4F">
      <w:pPr>
        <w:spacing w:after="0" w:line="36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Assinatura do(a) Pesquisador(a) Responsável</w:t>
      </w:r>
    </w:p>
    <w:sectPr>
      <w:headerReference r:id="rId7" w:type="default"/>
      <w:footerReference r:id="rId8" w:type="default"/>
      <w:pgSz w:h="16838" w:w="11906" w:orient="portrait"/>
      <w:pgMar w:bottom="1418" w:top="1701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1">
    <w:pPr>
      <w:widowControl w:val="0"/>
      <w:spacing w:after="60" w:line="216" w:lineRule="auto"/>
      <w:rPr>
        <w:rFonts w:ascii="Times New Roman" w:cs="Times New Roman" w:eastAsia="Times New Roman" w:hAnsi="Times New Roman"/>
        <w:color w:val="000000"/>
        <w:sz w:val="16"/>
        <w:szCs w:val="16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-653413</wp:posOffset>
              </wp:positionH>
              <wp:positionV relativeFrom="paragraph">
                <wp:posOffset>-21271</wp:posOffset>
              </wp:positionV>
              <wp:extent cx="4509135" cy="72898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096195" y="3420273"/>
                        <a:ext cx="4499610" cy="719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60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Universidade Estadual do Ceará – UECE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60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Comitê de Ética em Pesquisa com Seres Humanos – CEP/UECE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60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Avenida Silas Munguba, 1700 Campus Itaperi – CEP: </w:t>
                          </w: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0"/>
                              <w:i w:val="0"/>
                              <w:smallCaps w:val="1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60.714.903</w:t>
                          </w: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, Fortaleza-CE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60.00000953674316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• Telefone: (85) 3101.9890</w:t>
                          </w: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• </w:t>
                          </w: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E-mail</w:t>
                          </w: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: </w:t>
                          </w: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0"/>
                              <w:i w:val="0"/>
                              <w:smallCaps w:val="0"/>
                              <w:strike w:val="0"/>
                              <w:color w:val="0563c1"/>
                              <w:sz w:val="20"/>
                              <w:u w:val="single"/>
                              <w:vertAlign w:val="baseline"/>
                            </w:rPr>
                            <w:t xml:space="preserve">cep@uece.br</w:t>
                          </w:r>
                          <w:r w:rsidDel="00000000" w:rsidR="00000000" w:rsidRPr="00000000">
                            <w:rPr>
                              <w:rFonts w:ascii="Kanit" w:cs="Kanit" w:eastAsia="Kanit" w:hAnsi="Kanit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 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0" distR="0" hidden="0" layoutInCell="1" locked="0" relativeHeight="0" simplePos="0">
              <wp:simplePos x="0" y="0"/>
              <wp:positionH relativeFrom="column">
                <wp:posOffset>-653413</wp:posOffset>
              </wp:positionH>
              <wp:positionV relativeFrom="paragraph">
                <wp:posOffset>-21271</wp:posOffset>
              </wp:positionV>
              <wp:extent cx="4509135" cy="72898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509135" cy="7289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289242</wp:posOffset>
              </wp:positionH>
              <wp:positionV relativeFrom="paragraph">
                <wp:posOffset>6516053</wp:posOffset>
              </wp:positionV>
              <wp:extent cx="520065" cy="219265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5400000">
                        <a:off x="4254435" y="3524730"/>
                        <a:ext cx="2183130" cy="510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Página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40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ctr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289242</wp:posOffset>
              </wp:positionH>
              <wp:positionV relativeFrom="paragraph">
                <wp:posOffset>6516053</wp:posOffset>
              </wp:positionV>
              <wp:extent cx="520065" cy="2192655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0065" cy="21926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52">
    <w:pPr>
      <w:widowControl w:val="0"/>
      <w:spacing w:after="60" w:line="216" w:lineRule="auto"/>
      <w:rPr>
        <w:rFonts w:ascii="Times New Roman" w:cs="Times New Roman" w:eastAsia="Times New Roman" w:hAnsi="Times New Roman"/>
        <w:color w:val="000000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widowControl w:val="0"/>
      <w:spacing w:after="60" w:line="216" w:lineRule="auto"/>
      <w:rPr>
        <w:rFonts w:ascii="Times New Roman" w:cs="Times New Roman" w:eastAsia="Times New Roman" w:hAnsi="Times New Roman"/>
        <w:color w:val="000000"/>
        <w:sz w:val="16"/>
        <w:szCs w:val="16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-901854</wp:posOffset>
          </wp:positionH>
          <wp:positionV relativeFrom="paragraph">
            <wp:posOffset>152400</wp:posOffset>
          </wp:positionV>
          <wp:extent cx="7559675" cy="467995"/>
          <wp:effectExtent b="0" l="0" r="0" t="0"/>
          <wp:wrapNone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22542" l="0" r="0" t="0"/>
                  <a:stretch>
                    <a:fillRect/>
                  </a:stretch>
                </pic:blipFill>
                <pic:spPr>
                  <a:xfrm>
                    <a:off x="0" y="0"/>
                    <a:ext cx="7559675" cy="46799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0">
    <w:pPr>
      <w:tabs>
        <w:tab w:val="center" w:leader="none" w:pos="4252"/>
        <w:tab w:val="right" w:leader="none" w:pos="8504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3216275</wp:posOffset>
          </wp:positionH>
          <wp:positionV relativeFrom="topMargin">
            <wp:posOffset>275590</wp:posOffset>
          </wp:positionV>
          <wp:extent cx="2983230" cy="644525"/>
          <wp:effectExtent b="0" l="0" r="0" t="0"/>
          <wp:wrapSquare wrapText="bothSides" distB="0" distT="0" distL="114300" distR="114300"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983230" cy="6445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color w:val="000000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-471804</wp:posOffset>
          </wp:positionH>
          <wp:positionV relativeFrom="topMargin">
            <wp:posOffset>262890</wp:posOffset>
          </wp:positionV>
          <wp:extent cx="2486025" cy="657225"/>
          <wp:effectExtent b="0" l="0" r="0" t="0"/>
          <wp:wrapSquare wrapText="bothSides" distB="0" distT="0" distL="114300" distR="114300"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6957" l="0" r="0" t="6287"/>
                  <a:stretch>
                    <a:fillRect/>
                  </a:stretch>
                </pic:blipFill>
                <pic:spPr>
                  <a:xfrm>
                    <a:off x="0" y="0"/>
                    <a:ext cx="2486025" cy="6572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9">
    <w:basedOn w:val="TableNormal"/>
    <w:pPr>
      <w:jc w:val="both"/>
    </w:p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10">
    <w:basedOn w:val="TableNormal"/>
    <w:pPr>
      <w:jc w:val="both"/>
    </w:p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5.png"/><Relationship Id="rId2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T35uqGYwLw/S0h0kIx8m0WgpMA==">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