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3" w:rsidRDefault="007B7F73" w:rsidP="004B18F8">
      <w:pPr>
        <w:jc w:val="center"/>
        <w:rPr>
          <w:rFonts w:ascii="Arial" w:hAnsi="Arial" w:cs="Arial"/>
          <w:b/>
          <w:sz w:val="24"/>
          <w:szCs w:val="24"/>
        </w:rPr>
      </w:pPr>
    </w:p>
    <w:p w:rsidR="001A63B2" w:rsidRDefault="004B18F8" w:rsidP="004B18F8">
      <w:pPr>
        <w:jc w:val="center"/>
        <w:rPr>
          <w:rFonts w:ascii="Arial" w:hAnsi="Arial" w:cs="Arial"/>
          <w:b/>
          <w:sz w:val="24"/>
          <w:szCs w:val="24"/>
        </w:rPr>
      </w:pPr>
      <w:r w:rsidRPr="003C75EA">
        <w:rPr>
          <w:rFonts w:ascii="Arial" w:hAnsi="Arial" w:cs="Arial"/>
          <w:b/>
          <w:sz w:val="24"/>
          <w:szCs w:val="24"/>
        </w:rPr>
        <w:t xml:space="preserve">DECLARAÇÃO </w:t>
      </w:r>
      <w:r>
        <w:rPr>
          <w:rFonts w:ascii="Arial" w:hAnsi="Arial" w:cs="Arial"/>
          <w:b/>
          <w:sz w:val="24"/>
          <w:szCs w:val="24"/>
        </w:rPr>
        <w:t xml:space="preserve">DA IMUNIZAÇÃO </w:t>
      </w:r>
      <w:r w:rsidRPr="003C75E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TRABALHADOR DA EDUCAÇÃO CONTRA A COVID-19</w:t>
      </w:r>
    </w:p>
    <w:p w:rsidR="004B18F8" w:rsidRDefault="007B7F73" w:rsidP="004B18F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4B18F8" w:rsidRPr="003C75EA">
        <w:rPr>
          <w:rFonts w:ascii="Arial" w:hAnsi="Arial" w:cs="Arial"/>
          <w:b/>
          <w:color w:val="000000"/>
          <w:sz w:val="24"/>
          <w:szCs w:val="24"/>
        </w:rPr>
        <w:t>Fortaleza,____</w:t>
      </w:r>
      <w:r w:rsidR="004B18F8" w:rsidRPr="003C75EA">
        <w:rPr>
          <w:rFonts w:ascii="Arial" w:hAnsi="Arial" w:cs="Arial"/>
          <w:b/>
          <w:bCs/>
          <w:sz w:val="24"/>
          <w:szCs w:val="24"/>
        </w:rPr>
        <w:t xml:space="preserve"> de ________________ de 2021</w:t>
      </w:r>
      <w:r w:rsidR="004B18F8">
        <w:rPr>
          <w:rFonts w:ascii="Arial" w:hAnsi="Arial" w:cs="Arial"/>
          <w:b/>
          <w:bCs/>
          <w:sz w:val="24"/>
          <w:szCs w:val="24"/>
        </w:rPr>
        <w:t>.</w:t>
      </w:r>
    </w:p>
    <w:p w:rsidR="004B18F8" w:rsidRDefault="004B18F8" w:rsidP="004B18F8">
      <w:pPr>
        <w:jc w:val="both"/>
        <w:rPr>
          <w:rFonts w:ascii="Arial" w:hAnsi="Arial" w:cs="Arial"/>
          <w:sz w:val="24"/>
          <w:szCs w:val="24"/>
        </w:rPr>
      </w:pPr>
      <w:r w:rsidRPr="003C75E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os critérios estabelecidos ao grupo de Trabalhador da Educação no </w:t>
      </w:r>
      <w:r w:rsidRPr="003C75EA">
        <w:rPr>
          <w:rFonts w:ascii="Arial" w:hAnsi="Arial" w:cs="Arial"/>
          <w:sz w:val="24"/>
          <w:szCs w:val="24"/>
        </w:rPr>
        <w:t>Plano Nacional de Operacionalização da Vacinação contra COVID-19</w:t>
      </w:r>
      <w:r>
        <w:rPr>
          <w:rFonts w:ascii="Arial" w:hAnsi="Arial" w:cs="Arial"/>
          <w:sz w:val="24"/>
          <w:szCs w:val="24"/>
        </w:rPr>
        <w:t xml:space="preserve"> ao grupo de Trabalhador da Educação;</w:t>
      </w:r>
    </w:p>
    <w:p w:rsidR="004B18F8" w:rsidRDefault="004B18F8" w:rsidP="004B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Recomendação nº 006/2021 exarada pelo Ministério Público do Estado do Ceará, Ministério Público Federal, Ministério Público do Trabalho </w:t>
      </w:r>
      <w:r w:rsidR="005C70ED">
        <w:rPr>
          <w:rFonts w:ascii="Arial" w:hAnsi="Arial" w:cs="Arial"/>
          <w:sz w:val="24"/>
          <w:szCs w:val="24"/>
        </w:rPr>
        <w:t>e a Defensoria Pública Estadual;</w:t>
      </w:r>
    </w:p>
    <w:p w:rsidR="005C70ED" w:rsidRDefault="004B18F8" w:rsidP="004B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</w:t>
      </w:r>
      <w:r w:rsidR="00585A2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</w:t>
      </w:r>
      <w:r w:rsidR="005C70E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_____, brasileiro, profissional de educação, inscrito no</w:t>
      </w:r>
      <w:r w:rsidRPr="004B18F8">
        <w:rPr>
          <w:rFonts w:ascii="Arial" w:hAnsi="Arial" w:cs="Arial"/>
          <w:sz w:val="24"/>
          <w:szCs w:val="24"/>
        </w:rPr>
        <w:t xml:space="preserve"> </w:t>
      </w:r>
      <w:r w:rsidR="005C70ED">
        <w:rPr>
          <w:rFonts w:ascii="Arial" w:hAnsi="Arial" w:cs="Arial"/>
          <w:sz w:val="24"/>
          <w:szCs w:val="24"/>
        </w:rPr>
        <w:t>CPF nº__</w:t>
      </w:r>
      <w:r w:rsidR="00585A2E">
        <w:rPr>
          <w:rFonts w:ascii="Arial" w:hAnsi="Arial" w:cs="Arial"/>
          <w:sz w:val="24"/>
          <w:szCs w:val="24"/>
        </w:rPr>
        <w:t>______</w:t>
      </w:r>
      <w:r w:rsidR="005C70ED">
        <w:rPr>
          <w:rFonts w:ascii="Arial" w:hAnsi="Arial" w:cs="Arial"/>
          <w:sz w:val="24"/>
          <w:szCs w:val="24"/>
        </w:rPr>
        <w:t>____</w:t>
      </w:r>
      <w:r w:rsidRPr="003C75EA">
        <w:rPr>
          <w:rFonts w:ascii="Arial" w:hAnsi="Arial" w:cs="Arial"/>
          <w:sz w:val="24"/>
          <w:szCs w:val="24"/>
        </w:rPr>
        <w:t>_______, declaro</w:t>
      </w:r>
      <w:r>
        <w:rPr>
          <w:rFonts w:ascii="Arial" w:hAnsi="Arial" w:cs="Arial"/>
          <w:sz w:val="24"/>
          <w:szCs w:val="24"/>
        </w:rPr>
        <w:t>,</w:t>
      </w:r>
      <w:r w:rsidRPr="003C75EA">
        <w:rPr>
          <w:rFonts w:ascii="Arial" w:hAnsi="Arial" w:cs="Arial"/>
          <w:sz w:val="24"/>
          <w:szCs w:val="24"/>
        </w:rPr>
        <w:t xml:space="preserve"> para fins de prova junto à Secretaria Municipal da Saúde</w:t>
      </w:r>
      <w:r>
        <w:rPr>
          <w:rFonts w:ascii="Arial" w:hAnsi="Arial" w:cs="Arial"/>
          <w:sz w:val="24"/>
          <w:szCs w:val="24"/>
        </w:rPr>
        <w:t xml:space="preserve"> do Município em que resido, que </w:t>
      </w:r>
      <w:r w:rsidRPr="003C75EA">
        <w:rPr>
          <w:rFonts w:ascii="Arial" w:hAnsi="Arial" w:cs="Arial"/>
          <w:sz w:val="24"/>
          <w:szCs w:val="24"/>
        </w:rPr>
        <w:t>exer</w:t>
      </w:r>
      <w:r>
        <w:rPr>
          <w:rFonts w:ascii="Arial" w:hAnsi="Arial" w:cs="Arial"/>
          <w:sz w:val="24"/>
          <w:szCs w:val="24"/>
        </w:rPr>
        <w:t>ço</w:t>
      </w:r>
      <w:r w:rsidRPr="003C75EA">
        <w:rPr>
          <w:rFonts w:ascii="Arial" w:hAnsi="Arial" w:cs="Arial"/>
          <w:sz w:val="24"/>
          <w:szCs w:val="24"/>
        </w:rPr>
        <w:t xml:space="preserve"> </w:t>
      </w:r>
      <w:r w:rsidR="000B6B70">
        <w:rPr>
          <w:rFonts w:ascii="Arial" w:hAnsi="Arial" w:cs="Arial"/>
          <w:sz w:val="24"/>
          <w:szCs w:val="24"/>
        </w:rPr>
        <w:t>atualmente m</w:t>
      </w:r>
      <w:r w:rsidRPr="003C75EA">
        <w:rPr>
          <w:rFonts w:ascii="Arial" w:hAnsi="Arial" w:cs="Arial"/>
          <w:sz w:val="24"/>
          <w:szCs w:val="24"/>
        </w:rPr>
        <w:t>inhas atividades profissionais</w:t>
      </w:r>
      <w:r>
        <w:rPr>
          <w:rFonts w:ascii="Arial" w:hAnsi="Arial" w:cs="Arial"/>
          <w:sz w:val="24"/>
          <w:szCs w:val="24"/>
        </w:rPr>
        <w:t xml:space="preserve"> na área da educação</w:t>
      </w:r>
      <w:r w:rsidR="000B6B70">
        <w:rPr>
          <w:rFonts w:ascii="Arial" w:hAnsi="Arial" w:cs="Arial"/>
          <w:sz w:val="24"/>
          <w:szCs w:val="24"/>
        </w:rPr>
        <w:t xml:space="preserve"> na Instituição de Ensino __________</w:t>
      </w:r>
      <w:r w:rsidR="00DE79DB">
        <w:rPr>
          <w:rFonts w:ascii="Arial" w:hAnsi="Arial" w:cs="Arial"/>
          <w:sz w:val="24"/>
          <w:szCs w:val="24"/>
        </w:rPr>
        <w:t>_______________</w:t>
      </w:r>
      <w:r w:rsidR="000B6B70">
        <w:rPr>
          <w:rFonts w:ascii="Arial" w:hAnsi="Arial" w:cs="Arial"/>
          <w:sz w:val="24"/>
          <w:szCs w:val="24"/>
        </w:rPr>
        <w:t>_____________________ (nome do estabelecimento de ensino)</w:t>
      </w:r>
      <w:r>
        <w:rPr>
          <w:rFonts w:ascii="Arial" w:hAnsi="Arial" w:cs="Arial"/>
          <w:sz w:val="24"/>
          <w:szCs w:val="24"/>
        </w:rPr>
        <w:t>, comprometendo-me a retornar as minhas atividades profissionais no segundo</w:t>
      </w:r>
      <w:r w:rsidR="00DC7429">
        <w:rPr>
          <w:rFonts w:ascii="Arial" w:hAnsi="Arial" w:cs="Arial"/>
          <w:sz w:val="24"/>
          <w:szCs w:val="24"/>
        </w:rPr>
        <w:t xml:space="preserve"> semestre do corrente ano, </w:t>
      </w:r>
      <w:r w:rsidR="00CB7917">
        <w:rPr>
          <w:rFonts w:ascii="Arial" w:hAnsi="Arial" w:cs="Arial"/>
          <w:sz w:val="24"/>
          <w:szCs w:val="24"/>
        </w:rPr>
        <w:t xml:space="preserve">desde </w:t>
      </w:r>
      <w:r w:rsidR="00EF607B">
        <w:rPr>
          <w:rFonts w:ascii="Arial" w:hAnsi="Arial" w:cs="Arial"/>
          <w:sz w:val="24"/>
          <w:szCs w:val="24"/>
        </w:rPr>
        <w:t>que devidamente autorizada pela Autoridade Sanitária</w:t>
      </w:r>
      <w:r w:rsidR="00CB7917">
        <w:rPr>
          <w:rFonts w:ascii="Arial" w:hAnsi="Arial" w:cs="Arial"/>
          <w:sz w:val="24"/>
          <w:szCs w:val="24"/>
        </w:rPr>
        <w:t xml:space="preserve"> </w:t>
      </w:r>
      <w:r w:rsidR="00EF607B">
        <w:rPr>
          <w:rFonts w:ascii="Arial" w:hAnsi="Arial" w:cs="Arial"/>
          <w:sz w:val="24"/>
          <w:szCs w:val="24"/>
        </w:rPr>
        <w:t>Municipal de</w:t>
      </w:r>
      <w:r w:rsidR="00CB7917">
        <w:rPr>
          <w:rFonts w:ascii="Arial" w:hAnsi="Arial" w:cs="Arial"/>
          <w:sz w:val="24"/>
          <w:szCs w:val="24"/>
        </w:rPr>
        <w:t xml:space="preserve"> onde laboro, </w:t>
      </w:r>
      <w:r w:rsidR="00DC7429">
        <w:rPr>
          <w:rFonts w:ascii="Arial" w:hAnsi="Arial" w:cs="Arial"/>
          <w:sz w:val="24"/>
          <w:szCs w:val="24"/>
        </w:rPr>
        <w:t>caso ainda</w:t>
      </w:r>
      <w:r>
        <w:rPr>
          <w:rFonts w:ascii="Arial" w:hAnsi="Arial" w:cs="Arial"/>
          <w:sz w:val="24"/>
          <w:szCs w:val="24"/>
        </w:rPr>
        <w:t xml:space="preserve"> não tenha retornado efetivamente as minhas atividades de forma presencial.</w:t>
      </w:r>
    </w:p>
    <w:p w:rsidR="005C70ED" w:rsidRDefault="005C70ED" w:rsidP="005C70ED">
      <w:pPr>
        <w:tabs>
          <w:tab w:val="left" w:pos="113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75EA">
        <w:rPr>
          <w:rFonts w:ascii="Arial" w:hAnsi="Arial" w:cs="Arial"/>
          <w:sz w:val="24"/>
          <w:szCs w:val="24"/>
        </w:rPr>
        <w:t xml:space="preserve">Estando ciente de que </w:t>
      </w:r>
      <w:r>
        <w:rPr>
          <w:rFonts w:ascii="Arial" w:hAnsi="Arial" w:cs="Arial"/>
          <w:sz w:val="24"/>
          <w:szCs w:val="24"/>
        </w:rPr>
        <w:t>eventual informação falsa configurará crime de falsidade ideológica (art. 299 do CP), e ensejará o envio d</w:t>
      </w:r>
      <w:r w:rsidRPr="003C75EA">
        <w:rPr>
          <w:rFonts w:ascii="Arial" w:hAnsi="Arial" w:cs="Arial"/>
          <w:sz w:val="24"/>
          <w:szCs w:val="24"/>
        </w:rPr>
        <w:t xml:space="preserve">essa declaração </w:t>
      </w:r>
      <w:r>
        <w:rPr>
          <w:rFonts w:ascii="Arial" w:hAnsi="Arial" w:cs="Arial"/>
          <w:sz w:val="24"/>
          <w:szCs w:val="24"/>
        </w:rPr>
        <w:t>para</w:t>
      </w:r>
      <w:r w:rsidRPr="003C75EA">
        <w:rPr>
          <w:rFonts w:ascii="Arial" w:hAnsi="Arial" w:cs="Arial"/>
          <w:sz w:val="24"/>
          <w:szCs w:val="24"/>
        </w:rPr>
        <w:t xml:space="preserve"> conhecimento do Ministério Público do Ceará-MPCE, para fins de comprovação de veracidade das informações aqui descritas</w:t>
      </w:r>
      <w:r>
        <w:rPr>
          <w:rFonts w:ascii="Arial" w:hAnsi="Arial" w:cs="Arial"/>
          <w:sz w:val="24"/>
          <w:szCs w:val="24"/>
        </w:rPr>
        <w:t xml:space="preserve"> e responsabilização criminal e cível, nos termos da Lei</w:t>
      </w:r>
      <w:r w:rsidRPr="003C75EA">
        <w:rPr>
          <w:rFonts w:ascii="Arial" w:hAnsi="Arial" w:cs="Arial"/>
          <w:sz w:val="24"/>
          <w:szCs w:val="24"/>
        </w:rPr>
        <w:t>.</w:t>
      </w:r>
    </w:p>
    <w:p w:rsidR="00930409" w:rsidRPr="003C75EA" w:rsidRDefault="00930409" w:rsidP="005C70ED">
      <w:pPr>
        <w:tabs>
          <w:tab w:val="left" w:pos="113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C70ED" w:rsidRPr="003C75EA" w:rsidRDefault="005C70ED" w:rsidP="005C70ED">
      <w:pPr>
        <w:tabs>
          <w:tab w:val="left" w:pos="1134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C75EA">
        <w:rPr>
          <w:rFonts w:ascii="Arial" w:hAnsi="Arial" w:cs="Arial"/>
          <w:sz w:val="24"/>
          <w:szCs w:val="24"/>
        </w:rPr>
        <w:t>____________________________________</w:t>
      </w:r>
    </w:p>
    <w:p w:rsidR="005C70ED" w:rsidRDefault="005C70ED" w:rsidP="005C70ED">
      <w:pPr>
        <w:tabs>
          <w:tab w:val="left" w:pos="1134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C75EA">
        <w:rPr>
          <w:rFonts w:ascii="Arial" w:hAnsi="Arial" w:cs="Arial"/>
          <w:sz w:val="24"/>
          <w:szCs w:val="24"/>
        </w:rPr>
        <w:t>Assinatura do profissional</w:t>
      </w:r>
    </w:p>
    <w:p w:rsidR="00930409" w:rsidRPr="005C70ED" w:rsidRDefault="00930409" w:rsidP="005C70ED">
      <w:pPr>
        <w:tabs>
          <w:tab w:val="left" w:pos="1134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C70ED" w:rsidRPr="00691145" w:rsidRDefault="005C70ED" w:rsidP="005C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5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91145">
        <w:rPr>
          <w:rFonts w:ascii="Arial" w:hAnsi="Arial" w:cs="Arial"/>
          <w:sz w:val="16"/>
          <w:szCs w:val="16"/>
        </w:rPr>
        <w:t xml:space="preserve">Artigo 299 do Decreto Lei nº 2.848 de 07 de Dezembro de 1940 </w:t>
      </w:r>
    </w:p>
    <w:p w:rsidR="005C70ED" w:rsidRPr="00691145" w:rsidRDefault="005C70ED" w:rsidP="005C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1145">
        <w:rPr>
          <w:rFonts w:ascii="Arial" w:hAnsi="Arial" w:cs="Arial"/>
          <w:sz w:val="16"/>
          <w:szCs w:val="16"/>
        </w:rPr>
        <w:t>CP - Decreto Lei nº 2.848 de 07 de Dezembro de 1940</w:t>
      </w:r>
    </w:p>
    <w:p w:rsidR="005C70ED" w:rsidRDefault="005C70ED" w:rsidP="005C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1145">
        <w:rPr>
          <w:rFonts w:ascii="Arial" w:hAnsi="Arial" w:cs="Arial"/>
          <w:sz w:val="16"/>
          <w:szCs w:val="1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5C70ED" w:rsidRPr="00691145" w:rsidRDefault="005C70ED" w:rsidP="005C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1145">
        <w:rPr>
          <w:rFonts w:ascii="Arial" w:hAnsi="Arial" w:cs="Arial"/>
          <w:sz w:val="16"/>
          <w:szCs w:val="16"/>
        </w:rPr>
        <w:t>Pena - reclusão, de um a cinco anos, e multa, se o documento é público, e reclusão de um a três anos, e multa, de quinhentos mil réis a cinco contos de réis, se o documento é particular. (Vide Lei nº 7.209, de 1984)</w:t>
      </w:r>
      <w:r>
        <w:rPr>
          <w:rFonts w:ascii="Arial" w:hAnsi="Arial" w:cs="Arial"/>
          <w:sz w:val="16"/>
          <w:szCs w:val="16"/>
        </w:rPr>
        <w:t>.</w:t>
      </w:r>
    </w:p>
    <w:p w:rsidR="005C70ED" w:rsidRPr="005C70ED" w:rsidRDefault="005C70ED" w:rsidP="005C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5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91145">
        <w:rPr>
          <w:rFonts w:ascii="Arial" w:hAnsi="Arial" w:cs="Arial"/>
          <w:sz w:val="16"/>
          <w:szCs w:val="16"/>
        </w:rPr>
        <w:t>Parágrafo único - Se o agente é funcionário público, e comete o crime prevalecendo-se do cargo, ou se a falsificação ou alteração é de assentamento de registro civil, aumenta-se a pena de sexta parte</w:t>
      </w:r>
      <w:r>
        <w:rPr>
          <w:rFonts w:ascii="Arial" w:hAnsi="Arial" w:cs="Arial"/>
          <w:sz w:val="16"/>
          <w:szCs w:val="16"/>
        </w:rPr>
        <w:t>.</w:t>
      </w:r>
    </w:p>
    <w:sectPr w:rsidR="005C70ED" w:rsidRPr="005C70ED" w:rsidSect="00CE075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A4" w:rsidRDefault="009311A4" w:rsidP="007B7F73">
      <w:pPr>
        <w:spacing w:after="0" w:line="240" w:lineRule="auto"/>
      </w:pPr>
      <w:r>
        <w:separator/>
      </w:r>
    </w:p>
  </w:endnote>
  <w:endnote w:type="continuationSeparator" w:id="0">
    <w:p w:rsidR="009311A4" w:rsidRDefault="009311A4" w:rsidP="007B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73" w:rsidRDefault="007B7F7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495300</wp:posOffset>
          </wp:positionV>
          <wp:extent cx="8034655" cy="111760"/>
          <wp:effectExtent l="0" t="0" r="4445" b="2540"/>
          <wp:wrapNone/>
          <wp:docPr id="3" name="Imagem 3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tivo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4655" cy="111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A4" w:rsidRDefault="009311A4" w:rsidP="007B7F73">
      <w:pPr>
        <w:spacing w:after="0" w:line="240" w:lineRule="auto"/>
      </w:pPr>
      <w:r>
        <w:separator/>
      </w:r>
    </w:p>
  </w:footnote>
  <w:footnote w:type="continuationSeparator" w:id="0">
    <w:p w:rsidR="009311A4" w:rsidRDefault="009311A4" w:rsidP="007B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73" w:rsidRDefault="007B7F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610475" cy="1037590"/>
          <wp:effectExtent l="0" t="0" r="9525" b="10160"/>
          <wp:wrapNone/>
          <wp:docPr id="4" name="Imagem 4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c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037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F8"/>
    <w:rsid w:val="000B6B70"/>
    <w:rsid w:val="001A63B2"/>
    <w:rsid w:val="002364B4"/>
    <w:rsid w:val="0037470B"/>
    <w:rsid w:val="004B18F8"/>
    <w:rsid w:val="00585A2E"/>
    <w:rsid w:val="005C70ED"/>
    <w:rsid w:val="007B7F73"/>
    <w:rsid w:val="008445BF"/>
    <w:rsid w:val="00930409"/>
    <w:rsid w:val="009311A4"/>
    <w:rsid w:val="00C013EE"/>
    <w:rsid w:val="00CB7917"/>
    <w:rsid w:val="00CE075F"/>
    <w:rsid w:val="00DC7429"/>
    <w:rsid w:val="00DE79DB"/>
    <w:rsid w:val="00E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F73"/>
  </w:style>
  <w:style w:type="paragraph" w:styleId="Rodap">
    <w:name w:val="footer"/>
    <w:basedOn w:val="Normal"/>
    <w:link w:val="RodapChar"/>
    <w:uiPriority w:val="99"/>
    <w:unhideWhenUsed/>
    <w:rsid w:val="007B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erlemus soares</dc:creator>
  <cp:lastModifiedBy>eufrasia.arrais</cp:lastModifiedBy>
  <cp:revision>2</cp:revision>
  <dcterms:created xsi:type="dcterms:W3CDTF">2021-05-31T15:12:00Z</dcterms:created>
  <dcterms:modified xsi:type="dcterms:W3CDTF">2021-05-31T15:12:00Z</dcterms:modified>
</cp:coreProperties>
</file>