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tif" ContentType="image/tiff"/>
  <Override PartName="/word/media/image2.tif" ContentType="image/tif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5" w:hanging="0"/>
        <w:jc w:val="center"/>
        <w:rPr>
          <w:b/>
          <w:b/>
          <w:sz w:val="23"/>
          <w:szCs w:val="23"/>
          <w:lang w:val="pt-BR"/>
        </w:rPr>
      </w:pPr>
      <w:r>
        <w:rPr>
          <w:b/>
          <w:sz w:val="23"/>
          <w:szCs w:val="23"/>
          <w:lang w:val="pt-BR"/>
        </w:rPr>
        <w:t>TERMO DE CONVÊNIO DE CONCESSÃO DE ESTÁGIO NÃO OBRIGATÓRIO – PROFISSIONAL LIBERAL</w:t>
      </w:r>
    </w:p>
    <w:p>
      <w:pPr>
        <w:pStyle w:val="Normal"/>
        <w:ind w:left="3042" w:right="-5" w:hanging="3042"/>
        <w:jc w:val="center"/>
        <w:rPr>
          <w:b/>
          <w:b/>
          <w:sz w:val="23"/>
          <w:szCs w:val="23"/>
          <w:lang w:val="pt-BR"/>
        </w:rPr>
      </w:pPr>
      <w:r>
        <w:rPr>
          <w:b/>
          <w:sz w:val="23"/>
          <w:szCs w:val="23"/>
          <w:lang w:val="pt-BR"/>
        </w:rPr>
      </w:r>
    </w:p>
    <w:tbl>
      <w:tblPr>
        <w:tblW w:w="965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24"/>
        <w:gridCol w:w="1271"/>
        <w:gridCol w:w="426"/>
        <w:gridCol w:w="3118"/>
        <w:gridCol w:w="10"/>
      </w:tblGrid>
      <w:tr>
        <w:trPr/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Qualificação da Convenente</w:t>
            </w:r>
          </w:p>
        </w:tc>
      </w:tr>
      <w:tr>
        <w:trPr/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Fundação</w:t>
            </w:r>
            <w:r>
              <w:rPr>
                <w:bCs/>
                <w:sz w:val="23"/>
                <w:szCs w:val="23"/>
                <w:lang w:val="pt-BR"/>
              </w:rPr>
              <w:t xml:space="preserve"> Universidade Estadual do Ceará – FUNECE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CNPJ: </w:t>
            </w:r>
            <w:r>
              <w:rPr>
                <w:sz w:val="23"/>
                <w:szCs w:val="23"/>
                <w:lang w:val="pt-BR"/>
              </w:rPr>
              <w:t>07.885.809/0001-97</w:t>
            </w:r>
          </w:p>
        </w:tc>
      </w:tr>
      <w:tr>
        <w:trPr/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3"/>
                <w:szCs w:val="23"/>
                <w:lang w:val="pt-BR"/>
              </w:rPr>
            </w:pPr>
            <w:r>
              <w:rPr>
                <w:bCs/>
                <w:sz w:val="23"/>
                <w:szCs w:val="23"/>
                <w:lang w:val="pt-BR"/>
              </w:rPr>
              <w:t xml:space="preserve">Endereço: </w:t>
            </w:r>
            <w:r>
              <w:rPr>
                <w:sz w:val="23"/>
                <w:szCs w:val="23"/>
                <w:lang w:val="pt-BR"/>
              </w:rPr>
              <w:t>Av. Doutor Silas Munguba, 1700</w:t>
            </w:r>
            <w:r>
              <w:rPr>
                <w:bCs/>
                <w:sz w:val="23"/>
                <w:szCs w:val="23"/>
                <w:lang w:val="pt-BR"/>
              </w:rPr>
              <w:t>, Itaperi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CEP: </w:t>
            </w:r>
            <w:r>
              <w:rPr>
                <w:sz w:val="23"/>
                <w:szCs w:val="23"/>
                <w:lang w:val="pt-BR"/>
              </w:rPr>
              <w:t>60.714-903</w:t>
            </w:r>
          </w:p>
        </w:tc>
      </w:tr>
      <w:tr>
        <w:trPr/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Cidade/UF: Fortaleza/CE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Fone/Fax: (85) 3101-9601</w:t>
            </w:r>
          </w:p>
        </w:tc>
      </w:tr>
      <w:tr>
        <w:trPr/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rpodotexto"/>
              <w:rPr/>
            </w:pPr>
            <w:r>
              <w:rPr>
                <w:sz w:val="23"/>
                <w:szCs w:val="23"/>
                <w:lang w:val="pt-BR"/>
              </w:rPr>
              <w:t>Responsável: Prof. M</w:t>
            </w:r>
            <w:r>
              <w:rPr>
                <w:sz w:val="23"/>
                <w:szCs w:val="23"/>
                <w:lang w:val="pt-BR"/>
              </w:rPr>
              <w:t>e</w:t>
            </w:r>
            <w:r>
              <w:rPr>
                <w:sz w:val="23"/>
                <w:szCs w:val="23"/>
                <w:lang w:val="pt-BR"/>
              </w:rPr>
              <w:t xml:space="preserve">. Hidelbrando dos Santos Soares 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Função: Presidente</w:t>
            </w:r>
          </w:p>
        </w:tc>
      </w:tr>
      <w:tr>
        <w:trPr/>
        <w:tc>
          <w:tcPr>
            <w:tcW w:w="963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sz w:val="23"/>
                <w:szCs w:val="23"/>
                <w:lang w:val="pt-BR"/>
              </w:rPr>
            </w:pPr>
            <w:r>
              <w:rPr>
                <w:b/>
                <w:bCs/>
                <w:sz w:val="23"/>
                <w:szCs w:val="23"/>
                <w:lang w:val="pt-BR"/>
              </w:rPr>
              <w:t>Qualificação do Conveniado</w:t>
            </w:r>
          </w:p>
        </w:tc>
      </w:tr>
      <w:tr>
        <w:trPr/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3"/>
                <w:szCs w:val="23"/>
                <w:lang w:val="pt-BR"/>
              </w:rPr>
            </w:pPr>
            <w:r>
              <w:rPr>
                <w:bCs/>
                <w:sz w:val="23"/>
                <w:szCs w:val="23"/>
              </w:rPr>
              <w:t>Profissional liberal:</w:t>
            </w:r>
          </w:p>
        </w:tc>
      </w:tr>
      <w:tr>
        <w:trPr/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Área de formação profissional:</w:t>
            </w:r>
          </w:p>
        </w:tc>
      </w:tr>
      <w:tr>
        <w:trPr/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Número Conselho Profissional: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3"/>
                <w:szCs w:val="23"/>
                <w:lang w:val="pt-BR"/>
              </w:rPr>
            </w:pPr>
            <w:r>
              <w:rPr>
                <w:bCs/>
                <w:sz w:val="23"/>
                <w:szCs w:val="23"/>
                <w:lang w:val="pt-BR"/>
              </w:rPr>
              <w:t>Número do registro no conselho:</w:t>
            </w:r>
          </w:p>
        </w:tc>
      </w:tr>
      <w:tr>
        <w:trPr/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3"/>
                <w:szCs w:val="23"/>
                <w:lang w:val="pt-BR"/>
              </w:rPr>
            </w:pPr>
            <w:r>
              <w:rPr>
                <w:bCs/>
                <w:sz w:val="23"/>
                <w:szCs w:val="23"/>
                <w:lang w:val="pt-BR"/>
              </w:rPr>
              <w:t>CPF:</w:t>
            </w:r>
          </w:p>
        </w:tc>
      </w:tr>
      <w:tr>
        <w:trPr/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3"/>
                <w:szCs w:val="23"/>
                <w:lang w:val="pt-BR"/>
              </w:rPr>
            </w:pPr>
            <w:r>
              <w:rPr>
                <w:bCs/>
                <w:sz w:val="23"/>
                <w:szCs w:val="23"/>
                <w:lang w:val="pt-BR"/>
              </w:rPr>
              <w:t>Endereço:</w:t>
            </w: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3"/>
                <w:szCs w:val="23"/>
                <w:lang w:val="pt-BR"/>
              </w:rPr>
            </w:pPr>
            <w:r>
              <w:rPr>
                <w:bCs/>
                <w:sz w:val="23"/>
                <w:szCs w:val="23"/>
                <w:lang w:val="pt-BR"/>
              </w:rPr>
              <w:t>Bairro:</w:t>
            </w:r>
          </w:p>
        </w:tc>
      </w:tr>
      <w:tr>
        <w:trPr/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3"/>
                <w:szCs w:val="23"/>
                <w:lang w:val="pt-BR"/>
              </w:rPr>
            </w:pPr>
            <w:r>
              <w:rPr>
                <w:bCs/>
                <w:sz w:val="23"/>
                <w:szCs w:val="23"/>
                <w:lang w:val="pt-BR"/>
              </w:rPr>
              <w:t>Cidade/UF:</w:t>
            </w: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3"/>
                <w:szCs w:val="23"/>
                <w:lang w:val="pt-BR"/>
              </w:rPr>
            </w:pPr>
            <w:r>
              <w:rPr>
                <w:bCs/>
                <w:sz w:val="23"/>
                <w:szCs w:val="23"/>
                <w:lang w:val="pt-BR"/>
              </w:rPr>
              <w:t>CEP:</w:t>
            </w:r>
          </w:p>
        </w:tc>
      </w:tr>
      <w:tr>
        <w:trPr/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pt-BR"/>
              </w:rPr>
              <w:t>Fone/Fa</w:t>
            </w:r>
            <w:r>
              <w:rPr>
                <w:bCs/>
                <w:sz w:val="23"/>
                <w:szCs w:val="23"/>
              </w:rPr>
              <w:t>x:</w:t>
            </w:r>
          </w:p>
        </w:tc>
      </w:tr>
      <w:tr>
        <w:trPr/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E-mail:</w:t>
            </w:r>
          </w:p>
        </w:tc>
      </w:tr>
    </w:tbl>
    <w:p>
      <w:pPr>
        <w:pStyle w:val="Ttulo1"/>
        <w:jc w:val="center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</w:r>
    </w:p>
    <w:p>
      <w:pPr>
        <w:pStyle w:val="Ttulo1"/>
        <w:jc w:val="center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DA FUNDAMENTAÇÃO LEGAL</w:t>
      </w:r>
    </w:p>
    <w:p>
      <w:pPr>
        <w:pStyle w:val="Corpodotexto"/>
        <w:rPr>
          <w:b/>
          <w:b/>
          <w:sz w:val="23"/>
          <w:szCs w:val="23"/>
          <w:lang w:val="pt-BR"/>
        </w:rPr>
      </w:pPr>
      <w:r>
        <w:rPr>
          <w:b/>
          <w:sz w:val="23"/>
          <w:szCs w:val="23"/>
          <w:lang w:val="pt-BR"/>
        </w:rPr>
      </w:r>
    </w:p>
    <w:p>
      <w:pPr>
        <w:pStyle w:val="Ttulo1"/>
        <w:rPr>
          <w:b w:val="false"/>
          <w:b w:val="false"/>
          <w:sz w:val="23"/>
          <w:szCs w:val="23"/>
          <w:lang w:val="pt-BR"/>
        </w:rPr>
      </w:pPr>
      <w:r>
        <w:rPr>
          <w:b w:val="false"/>
          <w:sz w:val="23"/>
          <w:szCs w:val="23"/>
          <w:lang w:val="pt-BR"/>
        </w:rPr>
        <w:t>Lei nº 11.788, de 25 de setembro de 2008 e Resolução CEPE nº 4441, de 05 de agosto de 2019.</w:t>
      </w:r>
    </w:p>
    <w:p>
      <w:pPr>
        <w:pStyle w:val="Ttulo1"/>
        <w:jc w:val="center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</w:r>
    </w:p>
    <w:p>
      <w:pPr>
        <w:pStyle w:val="Ttulo1"/>
        <w:jc w:val="center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DO OBJETIVO DO ESTÁGIO</w:t>
      </w:r>
    </w:p>
    <w:p>
      <w:pPr>
        <w:pStyle w:val="Corpodotexto"/>
        <w:rPr>
          <w:b/>
          <w:b/>
          <w:sz w:val="23"/>
          <w:szCs w:val="23"/>
          <w:lang w:val="pt-BR"/>
        </w:rPr>
      </w:pPr>
      <w:r>
        <w:rPr>
          <w:b/>
          <w:sz w:val="23"/>
          <w:szCs w:val="23"/>
          <w:lang w:val="pt-BR"/>
        </w:rPr>
      </w:r>
    </w:p>
    <w:p>
      <w:pPr>
        <w:pStyle w:val="Normal"/>
        <w:ind w:left="117" w:hanging="0"/>
        <w:jc w:val="both"/>
        <w:rPr>
          <w:sz w:val="23"/>
          <w:szCs w:val="23"/>
          <w:lang w:val="pt-BR"/>
        </w:rPr>
      </w:pPr>
      <w:r>
        <w:rPr>
          <w:b/>
          <w:sz w:val="23"/>
          <w:szCs w:val="23"/>
          <w:lang w:val="pt-BR"/>
        </w:rPr>
        <w:t xml:space="preserve">CLÁUSULA PRIMEIRA </w:t>
      </w:r>
      <w:r>
        <w:rPr>
          <w:sz w:val="23"/>
          <w:szCs w:val="23"/>
          <w:lang w:val="pt-BR"/>
        </w:rPr>
        <w:t xml:space="preserve">– O Convênio tem por objetivo estabelecer, por via de </w:t>
      </w:r>
      <w:r>
        <w:rPr>
          <w:sz w:val="23"/>
          <w:szCs w:val="23"/>
          <w:u w:val="single"/>
          <w:lang w:val="pt-BR"/>
        </w:rPr>
        <w:t>estágio não obrigatório</w:t>
      </w:r>
      <w:r>
        <w:rPr>
          <w:sz w:val="23"/>
          <w:szCs w:val="23"/>
          <w:lang w:val="pt-BR"/>
        </w:rPr>
        <w:t>, a cooperação mútua entre a Convenente e o Conveniado, no sentido de propiciar aos alunos matriculados nos cursos de graduação da UECE oportunidade de aprofundar conhecimentos e desenvolver habilidades significativas para a sua formação profissional.</w:t>
      </w:r>
    </w:p>
    <w:p>
      <w:pPr>
        <w:pStyle w:val="Corpodotexto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</w:r>
    </w:p>
    <w:p>
      <w:pPr>
        <w:pStyle w:val="Ttulo1"/>
        <w:jc w:val="center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DAS ATRIBUIÇÕES DA CONVENENTE</w:t>
      </w:r>
    </w:p>
    <w:p>
      <w:pPr>
        <w:pStyle w:val="Corpodotexto"/>
        <w:rPr>
          <w:b/>
          <w:b/>
          <w:sz w:val="23"/>
          <w:szCs w:val="23"/>
          <w:lang w:val="pt-BR"/>
        </w:rPr>
      </w:pPr>
      <w:r>
        <w:rPr>
          <w:b/>
          <w:sz w:val="23"/>
          <w:szCs w:val="23"/>
          <w:lang w:val="pt-BR"/>
        </w:rPr>
      </w:r>
    </w:p>
    <w:p>
      <w:pPr>
        <w:pStyle w:val="Corpodotexto"/>
        <w:ind w:left="117" w:right="117" w:hanging="0"/>
        <w:jc w:val="both"/>
        <w:rPr>
          <w:sz w:val="23"/>
          <w:szCs w:val="23"/>
          <w:lang w:val="pt-BR"/>
        </w:rPr>
      </w:pPr>
      <w:r>
        <w:rPr>
          <w:b/>
          <w:sz w:val="23"/>
          <w:szCs w:val="23"/>
          <w:lang w:val="pt-BR"/>
        </w:rPr>
        <w:t xml:space="preserve">CLÁUSULA SEGUNDA </w:t>
      </w:r>
      <w:r>
        <w:rPr>
          <w:sz w:val="23"/>
          <w:szCs w:val="23"/>
          <w:lang w:val="pt-BR"/>
        </w:rPr>
        <w:t>– Compete à Convenente:</w:t>
      </w:r>
    </w:p>
    <w:p>
      <w:pPr>
        <w:pStyle w:val="Corpodotexto"/>
        <w:numPr>
          <w:ilvl w:val="0"/>
          <w:numId w:val="1"/>
        </w:numPr>
        <w:ind w:left="477" w:right="117" w:hanging="360"/>
        <w:jc w:val="both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Divulgar vagas de estágios encaminhadas pelo Conveniado;</w:t>
      </w:r>
    </w:p>
    <w:p>
      <w:pPr>
        <w:pStyle w:val="Corpodotexto"/>
        <w:numPr>
          <w:ilvl w:val="0"/>
          <w:numId w:val="1"/>
        </w:numPr>
        <w:ind w:left="477" w:right="117" w:hanging="360"/>
        <w:jc w:val="both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Designar Professor Orientador para acompanhar e avaliar as atividades de estágio;</w:t>
      </w:r>
    </w:p>
    <w:p>
      <w:pPr>
        <w:pStyle w:val="Corpodotexto"/>
        <w:numPr>
          <w:ilvl w:val="0"/>
          <w:numId w:val="1"/>
        </w:numPr>
        <w:ind w:left="477" w:right="117" w:hanging="360"/>
        <w:jc w:val="both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Apreciar as avaliações periódicas das atividades de estágio elaboradas e encaminhadas pelo Conveniado e pelo estagiário;</w:t>
      </w:r>
    </w:p>
    <w:p>
      <w:pPr>
        <w:pStyle w:val="Corpodotexto"/>
        <w:numPr>
          <w:ilvl w:val="0"/>
          <w:numId w:val="1"/>
        </w:numPr>
        <w:ind w:left="477" w:right="117" w:hanging="360"/>
        <w:jc w:val="both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Firmar, com o Conveniado e o(a) aluno(a), em cada caso, os Termos de Compromisso de Estágio e o Plano de Atividades, para que, somente então, possam ser iniciadas as atividades de estágio;</w:t>
      </w:r>
    </w:p>
    <w:p>
      <w:pPr>
        <w:pStyle w:val="Corpodotexto"/>
        <w:numPr>
          <w:ilvl w:val="0"/>
          <w:numId w:val="1"/>
        </w:numPr>
        <w:ind w:left="477" w:right="117" w:hanging="360"/>
        <w:jc w:val="both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Informar ao Conveniado, mediante solicitação, a situação acadêmica do aluno que possa impedir a continuidade do estágio, tal como trancamento, abandono e conclusão do curso.</w:t>
      </w:r>
    </w:p>
    <w:p>
      <w:pPr>
        <w:pStyle w:val="Normal"/>
        <w:ind w:left="117" w:right="-49" w:hanging="0"/>
        <w:jc w:val="center"/>
        <w:rPr>
          <w:b/>
          <w:b/>
          <w:sz w:val="23"/>
          <w:szCs w:val="23"/>
          <w:lang w:val="pt-BR"/>
        </w:rPr>
      </w:pPr>
      <w:r>
        <w:rPr>
          <w:b/>
          <w:sz w:val="23"/>
          <w:szCs w:val="23"/>
          <w:lang w:val="pt-BR"/>
        </w:rPr>
      </w:r>
    </w:p>
    <w:p>
      <w:pPr>
        <w:pStyle w:val="Normal"/>
        <w:ind w:left="117" w:right="-49" w:hanging="0"/>
        <w:jc w:val="center"/>
        <w:rPr>
          <w:b/>
          <w:b/>
          <w:sz w:val="23"/>
          <w:szCs w:val="23"/>
          <w:lang w:val="pt-BR"/>
        </w:rPr>
      </w:pPr>
      <w:r>
        <w:rPr>
          <w:b/>
          <w:sz w:val="23"/>
          <w:szCs w:val="23"/>
          <w:lang w:val="pt-BR"/>
        </w:rPr>
        <w:t xml:space="preserve">DAS ATRIBUIÇÕES DO CONVENIADO </w:t>
      </w:r>
    </w:p>
    <w:p>
      <w:pPr>
        <w:pStyle w:val="Normal"/>
        <w:ind w:left="117" w:right="-49" w:hanging="0"/>
        <w:jc w:val="center"/>
        <w:rPr>
          <w:b/>
          <w:b/>
          <w:sz w:val="23"/>
          <w:szCs w:val="23"/>
          <w:lang w:val="pt-BR"/>
        </w:rPr>
      </w:pPr>
      <w:r>
        <w:rPr>
          <w:b/>
          <w:sz w:val="23"/>
          <w:szCs w:val="23"/>
          <w:lang w:val="pt-BR"/>
        </w:rPr>
      </w:r>
    </w:p>
    <w:p>
      <w:pPr>
        <w:pStyle w:val="Normal"/>
        <w:ind w:left="117" w:right="-49" w:hanging="0"/>
        <w:rPr>
          <w:sz w:val="23"/>
          <w:szCs w:val="23"/>
          <w:lang w:val="pt-BR"/>
        </w:rPr>
      </w:pPr>
      <w:r>
        <w:rPr>
          <w:b/>
          <w:sz w:val="23"/>
          <w:szCs w:val="23"/>
          <w:lang w:val="pt-BR"/>
        </w:rPr>
        <w:t xml:space="preserve">CLÁUSULA TERCEIRA </w:t>
      </w:r>
      <w:r>
        <w:rPr>
          <w:sz w:val="23"/>
          <w:szCs w:val="23"/>
          <w:lang w:val="pt-BR"/>
        </w:rPr>
        <w:t>– Compete ao Conveniado:</w:t>
      </w:r>
    </w:p>
    <w:p>
      <w:pPr>
        <w:pStyle w:val="ListParagraph"/>
        <w:numPr>
          <w:ilvl w:val="0"/>
          <w:numId w:val="2"/>
        </w:numPr>
        <w:ind w:left="477" w:right="-49" w:hanging="360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Disponibilizar vaga de estágio, de acordo com sua oportunidade e conveniência, em áreas de interesse dos alunos matriculados nos cursos de graduação da Convenente;</w:t>
      </w:r>
    </w:p>
    <w:p>
      <w:pPr>
        <w:pStyle w:val="ListParagraph"/>
        <w:numPr>
          <w:ilvl w:val="0"/>
          <w:numId w:val="2"/>
        </w:numPr>
        <w:ind w:left="477" w:right="-49" w:hanging="360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Elaborar e encaminhar para a Convenente o Termo de Compromisso de estágio e o Plano de Atividades compatível com o curso de graduação no qual o aluno é matriculado;</w:t>
      </w:r>
    </w:p>
    <w:p>
      <w:pPr>
        <w:pStyle w:val="ListParagraph"/>
        <w:numPr>
          <w:ilvl w:val="0"/>
          <w:numId w:val="2"/>
        </w:numPr>
        <w:ind w:left="477" w:right="-49" w:hanging="360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Indicar funcionário de seu quadro de pessoal, com formação ou experiência profissional na área de conhecimento desenvolvida no curso do estagiário, para orientar e supervisionar até 10 (dez) estagiários simultaneamente;</w:t>
      </w:r>
    </w:p>
    <w:p>
      <w:pPr>
        <w:pStyle w:val="ListParagraph"/>
        <w:numPr>
          <w:ilvl w:val="0"/>
          <w:numId w:val="2"/>
        </w:numPr>
        <w:ind w:left="477" w:right="-49" w:hanging="360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Proporcionar condições de acompanhamento do aluno estagiário pelo Professor Orientador;</w:t>
      </w:r>
    </w:p>
    <w:p>
      <w:pPr>
        <w:pStyle w:val="ListParagraph"/>
        <w:numPr>
          <w:ilvl w:val="0"/>
          <w:numId w:val="2"/>
        </w:numPr>
        <w:ind w:left="477" w:right="-49" w:hanging="360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Conceder bolsa ou outra forma de contraprestação que venha a ser acordada, sendo compulsória a sua concessão, bem como a do auxílio transporte conforme o Art. 12 da Lei nº 11.788/08;</w:t>
      </w:r>
    </w:p>
    <w:p>
      <w:pPr>
        <w:pStyle w:val="ListParagraph"/>
        <w:numPr>
          <w:ilvl w:val="0"/>
          <w:numId w:val="2"/>
        </w:numPr>
        <w:ind w:left="477" w:right="-49" w:hanging="360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Deverá assegurar o recesso aos estagiários, a ser gozado, preferencialmente, durante as férias escolares nos termos do Art. 13 da Lei nº 11.788/08;</w:t>
      </w:r>
    </w:p>
    <w:p>
      <w:pPr>
        <w:pStyle w:val="ListParagraph"/>
        <w:numPr>
          <w:ilvl w:val="0"/>
          <w:numId w:val="2"/>
        </w:numPr>
        <w:ind w:left="477" w:right="-49" w:hanging="360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Realizar, obrigatoriamente, em favor dos estagiários, seguro contra acidentes pessoais, conforme preconizado no inciso IV, do Art. 9º, da Lei nº 11.788/08;</w:t>
      </w:r>
    </w:p>
    <w:p>
      <w:pPr>
        <w:pStyle w:val="ListParagraph"/>
        <w:numPr>
          <w:ilvl w:val="0"/>
          <w:numId w:val="2"/>
        </w:numPr>
        <w:ind w:left="477" w:right="-49" w:hanging="360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O estagiário não terá vínculo empregatício de qualquer natureza com o Conveniado, conforme determina o Art. 3º da Lei nº 11.788/08;</w:t>
      </w:r>
    </w:p>
    <w:p>
      <w:pPr>
        <w:pStyle w:val="ListParagraph"/>
        <w:numPr>
          <w:ilvl w:val="0"/>
          <w:numId w:val="2"/>
        </w:numPr>
        <w:ind w:left="477" w:right="-49" w:hanging="360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Por ocasião do encerramento do estágio, entregar termo de realização com indicação resumida das atividades desenvolvidas, dos períodos e das avaliações de desempenho;</w:t>
      </w:r>
    </w:p>
    <w:p>
      <w:pPr>
        <w:pStyle w:val="ListParagraph"/>
        <w:numPr>
          <w:ilvl w:val="0"/>
          <w:numId w:val="2"/>
        </w:numPr>
        <w:ind w:left="477" w:right="-49" w:hanging="360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Em caso de desligamento do estagiário durante a vigência do Termo de Compromisso, informar através de rescisão a data do encerramento do estágio;</w:t>
      </w:r>
    </w:p>
    <w:p>
      <w:pPr>
        <w:pStyle w:val="ListParagraph"/>
        <w:numPr>
          <w:ilvl w:val="0"/>
          <w:numId w:val="2"/>
        </w:numPr>
        <w:ind w:left="477" w:right="-49" w:hanging="360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Manter, à disposição da fiscalização, documentos que comprovem a relação de estágio;</w:t>
      </w:r>
    </w:p>
    <w:p>
      <w:pPr>
        <w:pStyle w:val="ListParagraph"/>
        <w:numPr>
          <w:ilvl w:val="0"/>
          <w:numId w:val="2"/>
        </w:numPr>
        <w:ind w:left="477" w:right="-49" w:hanging="360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Enviar, à instituição de ensino, com periodicidade mínima de 6 (seis) meses, relatório de atividades;</w:t>
      </w:r>
    </w:p>
    <w:p>
      <w:pPr>
        <w:pStyle w:val="ListParagraph"/>
        <w:numPr>
          <w:ilvl w:val="0"/>
          <w:numId w:val="2"/>
        </w:numPr>
        <w:ind w:left="477" w:right="-49" w:hanging="360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O Conveniado poderá solicitar, a qualquer tempo, o desligamento e/ou a substituição de estagiários, nos casos previstos na legislação vigente, dando ciência da ocorrência à Convenente;</w:t>
      </w:r>
    </w:p>
    <w:p>
      <w:pPr>
        <w:pStyle w:val="ListParagraph"/>
        <w:numPr>
          <w:ilvl w:val="0"/>
          <w:numId w:val="2"/>
        </w:numPr>
        <w:ind w:left="477" w:right="-49" w:hanging="360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Garantir aos portadores de deficiência o percentual de 10% (dez por cento) das vagas ofertadas, conforme o § 5º do artigo 17 da à Lei</w:t>
      </w:r>
      <w:r>
        <w:rPr>
          <w:spacing w:val="-1"/>
          <w:sz w:val="23"/>
          <w:szCs w:val="23"/>
          <w:lang w:val="pt-BR"/>
        </w:rPr>
        <w:t xml:space="preserve"> </w:t>
      </w:r>
      <w:r>
        <w:rPr>
          <w:sz w:val="23"/>
          <w:szCs w:val="23"/>
          <w:lang w:val="pt-BR"/>
        </w:rPr>
        <w:t>11.788/2008.</w:t>
      </w:r>
    </w:p>
    <w:p>
      <w:pPr>
        <w:pStyle w:val="Normal"/>
        <w:ind w:left="117" w:right="-49" w:hanging="0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</w:r>
    </w:p>
    <w:p>
      <w:pPr>
        <w:pStyle w:val="Normal"/>
        <w:ind w:left="117" w:right="-49" w:hanging="0"/>
        <w:jc w:val="center"/>
        <w:rPr>
          <w:b/>
          <w:b/>
          <w:sz w:val="23"/>
          <w:szCs w:val="23"/>
          <w:lang w:val="pt-BR"/>
        </w:rPr>
      </w:pPr>
      <w:r>
        <w:rPr>
          <w:b/>
          <w:sz w:val="23"/>
          <w:szCs w:val="23"/>
          <w:lang w:val="pt-BR"/>
        </w:rPr>
      </w:r>
    </w:p>
    <w:p>
      <w:pPr>
        <w:pStyle w:val="Normal"/>
        <w:ind w:left="117" w:right="-49" w:hanging="0"/>
        <w:jc w:val="center"/>
        <w:rPr>
          <w:b/>
          <w:b/>
          <w:sz w:val="23"/>
          <w:szCs w:val="23"/>
          <w:lang w:val="pt-BR"/>
        </w:rPr>
      </w:pPr>
      <w:r>
        <w:rPr>
          <w:b/>
          <w:sz w:val="23"/>
          <w:szCs w:val="23"/>
          <w:lang w:val="pt-BR"/>
        </w:rPr>
        <w:t xml:space="preserve">DAS DISPOSIÇÕES GERAIS </w:t>
      </w:r>
    </w:p>
    <w:p>
      <w:pPr>
        <w:pStyle w:val="Normal"/>
        <w:ind w:left="117" w:right="-49" w:hanging="0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</w:r>
    </w:p>
    <w:p>
      <w:pPr>
        <w:pStyle w:val="Corpodotexto"/>
        <w:ind w:right="-7" w:hanging="0"/>
        <w:jc w:val="both"/>
        <w:rPr>
          <w:sz w:val="23"/>
          <w:szCs w:val="23"/>
          <w:lang w:val="pt-BR"/>
        </w:rPr>
      </w:pPr>
      <w:r>
        <w:rPr>
          <w:b/>
          <w:sz w:val="23"/>
          <w:szCs w:val="23"/>
          <w:lang w:val="pt-BR"/>
        </w:rPr>
        <w:t xml:space="preserve">CLÁUSULA QUARTA </w:t>
      </w:r>
      <w:r>
        <w:rPr>
          <w:sz w:val="23"/>
          <w:szCs w:val="23"/>
          <w:lang w:val="pt-BR"/>
        </w:rPr>
        <w:t>– O presente convênio</w:t>
      </w:r>
      <w:r>
        <w:rPr>
          <w:b/>
          <w:sz w:val="23"/>
          <w:szCs w:val="23"/>
          <w:lang w:val="pt-BR"/>
        </w:rPr>
        <w:t xml:space="preserve"> </w:t>
      </w:r>
      <w:r>
        <w:rPr>
          <w:sz w:val="23"/>
          <w:szCs w:val="23"/>
          <w:lang w:val="pt-BR"/>
        </w:rPr>
        <w:t>vigorará por 04 (quatro) anos, a partir de sua assinatura.</w:t>
      </w:r>
    </w:p>
    <w:p>
      <w:pPr>
        <w:pStyle w:val="Corpodotexto"/>
        <w:ind w:right="-7" w:hanging="0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</w:r>
    </w:p>
    <w:p>
      <w:pPr>
        <w:pStyle w:val="Corpodotexto"/>
        <w:ind w:right="-7" w:hanging="0"/>
        <w:jc w:val="both"/>
        <w:rPr>
          <w:b/>
          <w:b/>
          <w:sz w:val="23"/>
          <w:szCs w:val="23"/>
          <w:lang w:val="pt-BR"/>
        </w:rPr>
      </w:pPr>
      <w:r>
        <w:rPr>
          <w:b/>
          <w:sz w:val="23"/>
          <w:szCs w:val="23"/>
          <w:lang w:val="pt-BR"/>
        </w:rPr>
        <w:t xml:space="preserve">CLÁUSULA QUINTA </w:t>
      </w:r>
      <w:r>
        <w:rPr>
          <w:sz w:val="23"/>
          <w:szCs w:val="23"/>
          <w:lang w:val="pt-BR"/>
        </w:rPr>
        <w:t>–</w:t>
      </w:r>
      <w:r>
        <w:rPr>
          <w:b/>
          <w:sz w:val="23"/>
          <w:szCs w:val="23"/>
          <w:lang w:val="pt-BR"/>
        </w:rPr>
        <w:t xml:space="preserve"> </w:t>
      </w:r>
      <w:r>
        <w:rPr>
          <w:sz w:val="23"/>
          <w:szCs w:val="23"/>
          <w:lang w:val="pt-BR"/>
        </w:rPr>
        <w:t>Este convênio será rescindido automaticamente, por inadimplência de qualquer de suas cláusulas ou condições, ou pela superveniência de norma legal que o torne material ou formalmente impraticável.</w:t>
      </w:r>
    </w:p>
    <w:p>
      <w:pPr>
        <w:pStyle w:val="Corpodotexto"/>
        <w:ind w:right="-7" w:hanging="0"/>
        <w:jc w:val="both"/>
        <w:rPr>
          <w:b/>
          <w:b/>
          <w:sz w:val="23"/>
          <w:szCs w:val="23"/>
          <w:lang w:val="pt-BR"/>
        </w:rPr>
      </w:pPr>
      <w:r>
        <w:rPr>
          <w:b/>
          <w:sz w:val="23"/>
          <w:szCs w:val="23"/>
          <w:lang w:val="pt-BR"/>
        </w:rPr>
      </w:r>
    </w:p>
    <w:p>
      <w:pPr>
        <w:pStyle w:val="Corpodotexto"/>
        <w:ind w:right="-7" w:hanging="0"/>
        <w:jc w:val="both"/>
        <w:rPr>
          <w:b/>
          <w:b/>
          <w:sz w:val="23"/>
          <w:szCs w:val="23"/>
          <w:lang w:val="pt-BR"/>
        </w:rPr>
      </w:pPr>
      <w:r>
        <w:rPr>
          <w:b/>
          <w:sz w:val="23"/>
          <w:szCs w:val="23"/>
          <w:lang w:val="pt-BR"/>
        </w:rPr>
        <w:t xml:space="preserve">CLÁUSULA SEXTA </w:t>
      </w:r>
      <w:r>
        <w:rPr>
          <w:sz w:val="23"/>
          <w:szCs w:val="23"/>
          <w:lang w:val="pt-BR"/>
        </w:rPr>
        <w:t>– Este convênio poderá ainda ser rescindido, por iniciativa de qualquer das partes, que deverá comunicar à outra por escrito com antecedência mínima de trinta (30) dias, sem prejuízo dos estágios em curso, ficando as pendências definidas em Termo de Encerramento de convênio, as responsabilidades relativas à conclusão dos estágios em curso e demais obrigações.</w:t>
      </w:r>
    </w:p>
    <w:p>
      <w:pPr>
        <w:pStyle w:val="Corpodotexto"/>
        <w:ind w:right="-7" w:hanging="0"/>
        <w:jc w:val="both"/>
        <w:rPr>
          <w:b/>
          <w:b/>
          <w:sz w:val="23"/>
          <w:szCs w:val="23"/>
          <w:lang w:val="pt-BR"/>
        </w:rPr>
      </w:pPr>
      <w:r>
        <w:rPr>
          <w:b/>
          <w:sz w:val="23"/>
          <w:szCs w:val="23"/>
          <w:lang w:val="pt-BR"/>
        </w:rPr>
      </w:r>
    </w:p>
    <w:p>
      <w:pPr>
        <w:pStyle w:val="Corpodotexto"/>
        <w:ind w:right="-7" w:hanging="0"/>
        <w:jc w:val="both"/>
        <w:rPr>
          <w:sz w:val="23"/>
          <w:szCs w:val="23"/>
          <w:lang w:val="pt-BR"/>
        </w:rPr>
      </w:pPr>
      <w:r>
        <w:rPr>
          <w:b/>
          <w:sz w:val="23"/>
          <w:szCs w:val="23"/>
          <w:lang w:val="pt-BR"/>
        </w:rPr>
        <w:t xml:space="preserve">CLÁUSULA SÉTIMA </w:t>
      </w:r>
      <w:r>
        <w:rPr>
          <w:sz w:val="23"/>
          <w:szCs w:val="23"/>
          <w:lang w:val="pt-BR"/>
        </w:rPr>
        <w:t>– Fica eleito o foro da cidade de Fortaleza, Estado do Ceará, para dirimir quaisquer dúvidas oriundas deste Convênio.</w:t>
      </w:r>
    </w:p>
    <w:p>
      <w:pPr>
        <w:pStyle w:val="Corpodotexto"/>
        <w:ind w:right="-7" w:hanging="0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</w:r>
    </w:p>
    <w:p>
      <w:pPr>
        <w:pStyle w:val="Normal"/>
        <w:jc w:val="center"/>
        <w:rPr>
          <w:b/>
          <w:b/>
          <w:bCs/>
          <w:sz w:val="23"/>
          <w:szCs w:val="23"/>
          <w:lang w:val="pt-BR"/>
        </w:rPr>
      </w:pPr>
      <w:r>
        <w:rPr>
          <w:b/>
          <w:bCs/>
          <w:sz w:val="23"/>
          <w:szCs w:val="23"/>
          <w:lang w:val="pt-BR"/>
        </w:rPr>
      </w:r>
    </w:p>
    <w:p>
      <w:pPr>
        <w:pStyle w:val="Normal"/>
        <w:jc w:val="center"/>
        <w:rPr>
          <w:sz w:val="23"/>
          <w:szCs w:val="23"/>
          <w:lang w:val="pt-BR"/>
        </w:rPr>
      </w:pPr>
      <w:r>
        <w:rPr>
          <w:b/>
          <w:bCs/>
          <w:sz w:val="23"/>
          <w:szCs w:val="23"/>
          <w:lang w:val="pt-BR"/>
        </w:rPr>
        <w:t>DO PLANO DE TRABALHO DE CONCESSÃO DE ESTÁGIO</w:t>
      </w:r>
    </w:p>
    <w:p>
      <w:pPr>
        <w:pStyle w:val="Normal"/>
        <w:rPr>
          <w:b/>
          <w:b/>
          <w:bCs/>
          <w:sz w:val="23"/>
          <w:szCs w:val="23"/>
          <w:u w:val="single"/>
          <w:lang w:val="pt-BR"/>
        </w:rPr>
      </w:pPr>
      <w:r>
        <w:rPr>
          <w:b/>
          <w:bCs/>
          <w:sz w:val="23"/>
          <w:szCs w:val="23"/>
          <w:u w:val="single"/>
          <w:lang w:val="pt-BR"/>
        </w:rPr>
      </w:r>
    </w:p>
    <w:p>
      <w:pPr>
        <w:pStyle w:val="Normal"/>
        <w:jc w:val="both"/>
        <w:rPr>
          <w:sz w:val="23"/>
          <w:szCs w:val="23"/>
          <w:lang w:val="pt-BR"/>
        </w:rPr>
      </w:pPr>
      <w:r>
        <w:rPr>
          <w:bCs/>
          <w:sz w:val="23"/>
          <w:szCs w:val="23"/>
          <w:lang w:val="pt-BR"/>
        </w:rPr>
        <w:t xml:space="preserve">a) </w:t>
      </w:r>
      <w:r>
        <w:rPr>
          <w:bCs/>
          <w:sz w:val="23"/>
          <w:szCs w:val="23"/>
          <w:u w:val="single"/>
          <w:lang w:val="pt-BR"/>
        </w:rPr>
        <w:t>Objeto</w:t>
      </w:r>
      <w:r>
        <w:rPr>
          <w:bCs/>
          <w:sz w:val="23"/>
          <w:szCs w:val="23"/>
          <w:lang w:val="pt-BR"/>
        </w:rPr>
        <w:t>: Convênio entre a Fundação Universidade Estadual do Ceará e o Conveniado, para fins de concessão de estágio;</w:t>
      </w:r>
    </w:p>
    <w:p>
      <w:pPr>
        <w:pStyle w:val="Normal"/>
        <w:jc w:val="both"/>
        <w:rPr>
          <w:sz w:val="23"/>
          <w:szCs w:val="23"/>
          <w:lang w:val="pt-BR"/>
        </w:rPr>
      </w:pPr>
      <w:r>
        <w:rPr>
          <w:bCs/>
          <w:sz w:val="23"/>
          <w:szCs w:val="23"/>
          <w:lang w:val="pt-BR"/>
        </w:rPr>
        <w:t xml:space="preserve">b) </w:t>
      </w:r>
      <w:r>
        <w:rPr>
          <w:bCs/>
          <w:sz w:val="23"/>
          <w:szCs w:val="23"/>
          <w:u w:val="single"/>
          <w:lang w:val="pt-BR"/>
        </w:rPr>
        <w:t>Justificativa:</w:t>
      </w:r>
      <w:r>
        <w:rPr>
          <w:bCs/>
          <w:sz w:val="23"/>
          <w:szCs w:val="23"/>
          <w:lang w:val="pt-BR"/>
        </w:rPr>
        <w:t xml:space="preserve"> O estágio supervisionado visa ao aprimoramento profissional do estudante, através de experiência prática que lhe proporcione uma visão real das situações, das rotinas e dos procedimentos adequados de trabalho. Com vistas a atingir essa finalidade e a garantir a integridade e a segurança de trabalho dos seus alunos, a FUNECE celebra convênio de concessão de estágio com os entes públicos e privados que tenham interesse em atuar como concedentes de estágio, tudo em consonância com a Lei 11.788/08 e com a Resolução 4441/2019 - CEPE, de </w:t>
      </w:r>
      <w:r>
        <w:rPr>
          <w:sz w:val="23"/>
          <w:szCs w:val="23"/>
          <w:lang w:val="pt-BR"/>
        </w:rPr>
        <w:t>05 de agosto de 2019</w:t>
      </w:r>
      <w:r>
        <w:rPr>
          <w:bCs/>
          <w:sz w:val="23"/>
          <w:szCs w:val="23"/>
          <w:lang w:val="pt-BR"/>
        </w:rPr>
        <w:t>;</w:t>
      </w:r>
    </w:p>
    <w:p>
      <w:pPr>
        <w:pStyle w:val="Normal"/>
        <w:jc w:val="both"/>
        <w:rPr>
          <w:sz w:val="23"/>
          <w:szCs w:val="23"/>
          <w:lang w:val="pt-BR"/>
        </w:rPr>
      </w:pPr>
      <w:r>
        <w:rPr>
          <w:bCs/>
          <w:sz w:val="23"/>
          <w:szCs w:val="23"/>
          <w:lang w:val="pt-BR"/>
        </w:rPr>
        <w:t xml:space="preserve">c) </w:t>
      </w:r>
      <w:r>
        <w:rPr>
          <w:bCs/>
          <w:sz w:val="23"/>
          <w:szCs w:val="23"/>
          <w:u w:val="single"/>
          <w:lang w:val="pt-BR"/>
        </w:rPr>
        <w:t>Atividades Previstas</w:t>
      </w:r>
      <w:r>
        <w:rPr>
          <w:bCs/>
          <w:sz w:val="23"/>
          <w:szCs w:val="23"/>
          <w:lang w:val="pt-BR"/>
        </w:rPr>
        <w:t>: Concessão de estágio a alunos matriculados em curso de graduação da Universidade Estadual do Ceará, para que estes, em contato direto com o cotidiano das empresas, realizem atividades de aprendizagem social (ligadas à dimensão das relações sociais de trabalho), profissional e cultural compatíveis com seus respectivos currículos e horários escolares, respeitando as disposições da Lei e da Resolução supramencionadas;</w:t>
      </w:r>
    </w:p>
    <w:p>
      <w:pPr>
        <w:pStyle w:val="Corpodotexto"/>
        <w:ind w:right="-7" w:hanging="0"/>
        <w:jc w:val="both"/>
        <w:rPr>
          <w:sz w:val="23"/>
          <w:szCs w:val="23"/>
          <w:lang w:val="pt-BR"/>
        </w:rPr>
      </w:pPr>
      <w:r>
        <w:rPr>
          <w:bCs/>
          <w:sz w:val="23"/>
          <w:szCs w:val="23"/>
          <w:lang w:val="pt-BR"/>
        </w:rPr>
        <w:t xml:space="preserve">d) </w:t>
      </w:r>
      <w:r>
        <w:rPr>
          <w:bCs/>
          <w:sz w:val="23"/>
          <w:szCs w:val="23"/>
          <w:u w:val="single"/>
          <w:lang w:val="pt-BR"/>
        </w:rPr>
        <w:t>Orçamento e Cronograma de Desembolso</w:t>
      </w:r>
      <w:r>
        <w:rPr>
          <w:bCs/>
          <w:sz w:val="23"/>
          <w:szCs w:val="23"/>
          <w:lang w:val="pt-BR"/>
        </w:rPr>
        <w:t>: Para os fins deste convênio, não está previsto o repasse de recursos financeiros.</w:t>
      </w:r>
    </w:p>
    <w:p>
      <w:pPr>
        <w:pStyle w:val="Corpodotexto"/>
        <w:ind w:right="-7" w:hanging="0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</w:r>
    </w:p>
    <w:p>
      <w:pPr>
        <w:pStyle w:val="Corpodotexto"/>
        <w:ind w:right="-7" w:hanging="0"/>
        <w:jc w:val="both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E por estarem de pleno acordo, foi o presente Termo de Convênio, depois de lido e achado conforme, assinado pelas partes e testemunhas, dele extraindo 2 (duas) vias de igual teor, para que produza todos os efeitos.</w:t>
      </w:r>
    </w:p>
    <w:p>
      <w:pPr>
        <w:pStyle w:val="Corpodotexto"/>
        <w:ind w:right="-7" w:hanging="0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</w:r>
    </w:p>
    <w:p>
      <w:pPr>
        <w:pStyle w:val="Corpodotexto"/>
        <w:tabs>
          <w:tab w:val="clear" w:pos="720"/>
          <w:tab w:val="left" w:pos="4954" w:leader="none"/>
          <w:tab w:val="left" w:pos="6089" w:leader="none"/>
        </w:tabs>
        <w:ind w:left="817" w:right="-7" w:hanging="0"/>
        <w:jc w:val="right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</w:r>
    </w:p>
    <w:p>
      <w:pPr>
        <w:pStyle w:val="Corpodotexto"/>
        <w:tabs>
          <w:tab w:val="clear" w:pos="720"/>
          <w:tab w:val="left" w:pos="4954" w:leader="none"/>
          <w:tab w:val="left" w:pos="6089" w:leader="none"/>
        </w:tabs>
        <w:ind w:left="817" w:right="-7" w:hanging="0"/>
        <w:jc w:val="right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</w:r>
    </w:p>
    <w:p>
      <w:pPr>
        <w:pStyle w:val="Corpodotexto"/>
        <w:tabs>
          <w:tab w:val="clear" w:pos="720"/>
          <w:tab w:val="left" w:pos="4954" w:leader="none"/>
          <w:tab w:val="left" w:pos="6089" w:leader="none"/>
        </w:tabs>
        <w:ind w:left="817" w:right="-7" w:hanging="0"/>
        <w:jc w:val="right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Fortaleza – CE, _____ /</w:t>
      </w:r>
      <w:r>
        <w:rPr>
          <w:sz w:val="23"/>
          <w:szCs w:val="23"/>
          <w:u w:val="single"/>
          <w:lang w:val="pt-BR"/>
        </w:rPr>
        <w:t xml:space="preserve"> </w:t>
        <w:tab/>
      </w:r>
      <w:r>
        <w:rPr>
          <w:sz w:val="23"/>
          <w:szCs w:val="23"/>
          <w:lang w:val="pt-BR"/>
        </w:rPr>
        <w:t>/</w:t>
      </w:r>
      <w:r>
        <w:rPr>
          <w:sz w:val="23"/>
          <w:szCs w:val="23"/>
          <w:u w:val="single"/>
          <w:lang w:val="pt-BR"/>
        </w:rPr>
        <w:t xml:space="preserve"> </w:t>
        <w:tab/>
      </w:r>
      <w:r>
        <w:rPr>
          <w:sz w:val="23"/>
          <w:szCs w:val="23"/>
          <w:lang w:val="pt-BR"/>
        </w:rPr>
        <w:t>.</w:t>
      </w:r>
    </w:p>
    <w:p>
      <w:pPr>
        <w:pStyle w:val="Corpodotexto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</w:r>
    </w:p>
    <w:p>
      <w:pPr>
        <w:pStyle w:val="Corpodotexto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</w:r>
    </w:p>
    <w:p>
      <w:pPr>
        <w:pStyle w:val="Corpodotexto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</w:r>
    </w:p>
    <w:p>
      <w:pPr>
        <w:pStyle w:val="Corpodotexto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</w:r>
    </w:p>
    <w:p>
      <w:pPr>
        <w:pStyle w:val="Corpodotexto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</w:r>
    </w:p>
    <w:p>
      <w:pPr>
        <w:pStyle w:val="Corpodotexto"/>
        <w:jc w:val="center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_________________________________________</w:t>
      </w:r>
    </w:p>
    <w:p>
      <w:pPr>
        <w:pStyle w:val="Corpodotexto"/>
        <w:jc w:val="center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Prof. M</w:t>
      </w:r>
      <w:r>
        <w:rPr>
          <w:sz w:val="23"/>
          <w:szCs w:val="23"/>
          <w:lang w:val="pt-BR"/>
        </w:rPr>
        <w:t>e</w:t>
      </w:r>
      <w:r>
        <w:rPr>
          <w:sz w:val="23"/>
          <w:szCs w:val="23"/>
          <w:lang w:val="pt-BR"/>
        </w:rPr>
        <w:t xml:space="preserve">. Hidelbrando dos Santos Soares </w:t>
      </w:r>
    </w:p>
    <w:p>
      <w:pPr>
        <w:pStyle w:val="Corpodotexto"/>
        <w:jc w:val="center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Presidente da FUNECE</w:t>
      </w:r>
    </w:p>
    <w:p>
      <w:pPr>
        <w:pStyle w:val="Corpodotexto"/>
        <w:jc w:val="center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</w:r>
    </w:p>
    <w:p>
      <w:pPr>
        <w:pStyle w:val="Corpodotexto"/>
        <w:jc w:val="center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</w:r>
    </w:p>
    <w:p>
      <w:pPr>
        <w:pStyle w:val="Corpodotexto"/>
        <w:jc w:val="center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</w:r>
    </w:p>
    <w:p>
      <w:pPr>
        <w:pStyle w:val="Corpodotexto"/>
        <w:jc w:val="center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</w:r>
    </w:p>
    <w:p>
      <w:pPr>
        <w:pStyle w:val="Corpodotexto"/>
        <w:jc w:val="center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_________________________________________</w:t>
      </w:r>
    </w:p>
    <w:p>
      <w:pPr>
        <w:pStyle w:val="Corpodotexto"/>
        <w:jc w:val="center"/>
        <w:rPr>
          <w:bCs/>
          <w:sz w:val="23"/>
          <w:szCs w:val="23"/>
          <w:lang w:val="pt-BR"/>
        </w:rPr>
      </w:pPr>
      <w:r>
        <w:rPr>
          <w:bCs/>
          <w:sz w:val="23"/>
          <w:szCs w:val="23"/>
          <w:lang w:val="pt-BR"/>
        </w:rPr>
        <w:t>Representante do Conveniado</w:t>
      </w:r>
    </w:p>
    <w:p>
      <w:pPr>
        <w:pStyle w:val="Corpodotexto"/>
        <w:jc w:val="center"/>
        <w:rPr>
          <w:sz w:val="23"/>
          <w:szCs w:val="23"/>
          <w:lang w:val="pt-BR"/>
        </w:rPr>
      </w:pPr>
      <w:r>
        <w:rPr>
          <w:bCs/>
          <w:sz w:val="23"/>
          <w:szCs w:val="23"/>
          <w:lang w:val="pt-BR"/>
        </w:rPr>
        <w:t>[carimbo e assinatura]</w:t>
      </w:r>
    </w:p>
    <w:p>
      <w:pPr>
        <w:pStyle w:val="Corpodotexto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</w:r>
    </w:p>
    <w:p>
      <w:pPr>
        <w:pStyle w:val="Corpodotexto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</w:r>
    </w:p>
    <w:p>
      <w:pPr>
        <w:pStyle w:val="Corpodotexto"/>
        <w:rPr/>
      </w:pPr>
      <w:r>
        <w:rPr/>
      </w:r>
    </w:p>
    <w:sectPr>
      <w:headerReference w:type="default" r:id="rId2"/>
      <w:type w:val="nextPage"/>
      <w:pgSz w:w="11906" w:h="16838"/>
      <w:pgMar w:left="1080" w:right="1080" w:header="720" w:top="1440" w:footer="0" w:bottom="144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bCs/>
        <w:lang w:val="pt-BR"/>
      </w:rPr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3175</wp:posOffset>
          </wp:positionH>
          <wp:positionV relativeFrom="paragraph">
            <wp:posOffset>-105410</wp:posOffset>
          </wp:positionV>
          <wp:extent cx="762635" cy="928370"/>
          <wp:effectExtent l="0" t="0" r="0" b="0"/>
          <wp:wrapNone/>
          <wp:docPr id="1" name="Imagem 1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5128895</wp:posOffset>
          </wp:positionH>
          <wp:positionV relativeFrom="paragraph">
            <wp:posOffset>-59690</wp:posOffset>
          </wp:positionV>
          <wp:extent cx="761365" cy="932180"/>
          <wp:effectExtent l="0" t="0" r="0" b="0"/>
          <wp:wrapNone/>
          <wp:docPr id="2" name="Imagem 3" descr="Desenho de personagem de desenho anima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Desenho de personagem de desenho animad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3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lang w:val="pt-BR"/>
      </w:rPr>
      <w:t>G</w:t>
    </w:r>
    <w:r>
      <w:rPr>
        <w:b/>
        <w:bCs/>
        <w:lang w:val="pt-BR"/>
      </w:rPr>
      <w:t>overno do Estado do Ceará</w:t>
    </w:r>
  </w:p>
  <w:p>
    <w:pPr>
      <w:pStyle w:val="Normal"/>
      <w:jc w:val="center"/>
      <w:rPr>
        <w:b/>
        <w:b/>
        <w:bCs/>
        <w:lang w:val="pt-BR"/>
      </w:rPr>
    </w:pPr>
    <w:r>
      <w:rPr>
        <w:b/>
        <w:bCs/>
        <w:lang w:val="pt-BR"/>
      </w:rPr>
      <w:t>Secretaria da Ciência, Tecnologia e Educação Superior</w:t>
    </w:r>
  </w:p>
  <w:p>
    <w:pPr>
      <w:pStyle w:val="Normal"/>
      <w:jc w:val="center"/>
      <w:rPr>
        <w:b/>
        <w:b/>
        <w:bCs/>
        <w:lang w:val="pt-BR"/>
      </w:rPr>
    </w:pPr>
    <w:r>
      <w:rPr>
        <w:b/>
        <w:bCs/>
        <w:lang w:val="pt-BR"/>
      </w:rPr>
      <w:t>Fundação Universidade Estadual do Ceará – FUNECE</w:t>
    </w:r>
  </w:p>
  <w:p>
    <w:pPr>
      <w:pStyle w:val="Normal"/>
      <w:jc w:val="center"/>
      <w:rPr>
        <w:b/>
        <w:b/>
        <w:bCs/>
      </w:rPr>
    </w:pPr>
    <w:r>
      <w:rPr>
        <w:b/>
        <w:bCs/>
      </w:rPr>
      <w:t>Pró-Reitoria de Extensão - PROEX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477" w:hanging="360"/>
      </w:pPr>
    </w:lvl>
    <w:lvl w:ilvl="1">
      <w:start w:val="1"/>
      <w:numFmt w:val="lowerLetter"/>
      <w:lvlText w:val="%2."/>
      <w:lvlJc w:val="left"/>
      <w:pPr>
        <w:ind w:left="1197" w:hanging="360"/>
      </w:pPr>
    </w:lvl>
    <w:lvl w:ilvl="2">
      <w:start w:val="1"/>
      <w:numFmt w:val="lowerRoman"/>
      <w:lvlText w:val="%3."/>
      <w:lvlJc w:val="right"/>
      <w:pPr>
        <w:ind w:left="1917" w:hanging="180"/>
      </w:pPr>
    </w:lvl>
    <w:lvl w:ilvl="3">
      <w:start w:val="1"/>
      <w:numFmt w:val="decimal"/>
      <w:lvlText w:val="%4."/>
      <w:lvlJc w:val="left"/>
      <w:pPr>
        <w:ind w:left="2637" w:hanging="360"/>
      </w:pPr>
    </w:lvl>
    <w:lvl w:ilvl="4">
      <w:start w:val="1"/>
      <w:numFmt w:val="lowerLetter"/>
      <w:lvlText w:val="%5."/>
      <w:lvlJc w:val="left"/>
      <w:pPr>
        <w:ind w:left="3357" w:hanging="360"/>
      </w:pPr>
    </w:lvl>
    <w:lvl w:ilvl="5">
      <w:start w:val="1"/>
      <w:numFmt w:val="lowerRoman"/>
      <w:lvlText w:val="%6."/>
      <w:lvlJc w:val="right"/>
      <w:pPr>
        <w:ind w:left="4077" w:hanging="180"/>
      </w:pPr>
    </w:lvl>
    <w:lvl w:ilvl="6">
      <w:start w:val="1"/>
      <w:numFmt w:val="decimal"/>
      <w:lvlText w:val="%7."/>
      <w:lvlJc w:val="left"/>
      <w:pPr>
        <w:ind w:left="4797" w:hanging="360"/>
      </w:pPr>
    </w:lvl>
    <w:lvl w:ilvl="7">
      <w:start w:val="1"/>
      <w:numFmt w:val="lowerLetter"/>
      <w:lvlText w:val="%8."/>
      <w:lvlJc w:val="left"/>
      <w:pPr>
        <w:ind w:left="5517" w:hanging="360"/>
      </w:pPr>
    </w:lvl>
    <w:lvl w:ilvl="8">
      <w:start w:val="1"/>
      <w:numFmt w:val="lowerRoman"/>
      <w:lvlText w:val="%9."/>
      <w:lvlJc w:val="right"/>
      <w:pPr>
        <w:ind w:left="6237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477" w:hanging="360"/>
      </w:pPr>
    </w:lvl>
    <w:lvl w:ilvl="1">
      <w:start w:val="1"/>
      <w:numFmt w:val="lowerLetter"/>
      <w:lvlText w:val="%2."/>
      <w:lvlJc w:val="left"/>
      <w:pPr>
        <w:ind w:left="1197" w:hanging="360"/>
      </w:pPr>
    </w:lvl>
    <w:lvl w:ilvl="2">
      <w:start w:val="1"/>
      <w:numFmt w:val="lowerRoman"/>
      <w:lvlText w:val="%3."/>
      <w:lvlJc w:val="right"/>
      <w:pPr>
        <w:ind w:left="1917" w:hanging="180"/>
      </w:pPr>
    </w:lvl>
    <w:lvl w:ilvl="3">
      <w:start w:val="1"/>
      <w:numFmt w:val="decimal"/>
      <w:lvlText w:val="%4."/>
      <w:lvlJc w:val="left"/>
      <w:pPr>
        <w:ind w:left="2637" w:hanging="360"/>
      </w:pPr>
    </w:lvl>
    <w:lvl w:ilvl="4">
      <w:start w:val="1"/>
      <w:numFmt w:val="lowerLetter"/>
      <w:lvlText w:val="%5."/>
      <w:lvlJc w:val="left"/>
      <w:pPr>
        <w:ind w:left="3357" w:hanging="360"/>
      </w:pPr>
    </w:lvl>
    <w:lvl w:ilvl="5">
      <w:start w:val="1"/>
      <w:numFmt w:val="lowerRoman"/>
      <w:lvlText w:val="%6."/>
      <w:lvlJc w:val="right"/>
      <w:pPr>
        <w:ind w:left="4077" w:hanging="180"/>
      </w:pPr>
    </w:lvl>
    <w:lvl w:ilvl="6">
      <w:start w:val="1"/>
      <w:numFmt w:val="decimal"/>
      <w:lvlText w:val="%7."/>
      <w:lvlJc w:val="left"/>
      <w:pPr>
        <w:ind w:left="4797" w:hanging="360"/>
      </w:pPr>
    </w:lvl>
    <w:lvl w:ilvl="7">
      <w:start w:val="1"/>
      <w:numFmt w:val="lowerLetter"/>
      <w:lvlText w:val="%8."/>
      <w:lvlJc w:val="left"/>
      <w:pPr>
        <w:ind w:left="5517" w:hanging="360"/>
      </w:pPr>
    </w:lvl>
    <w:lvl w:ilvl="8">
      <w:start w:val="1"/>
      <w:numFmt w:val="lowerRoman"/>
      <w:lvlText w:val="%9."/>
      <w:lvlJc w:val="right"/>
      <w:pPr>
        <w:ind w:left="6237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ind w:left="117" w:hanging="0"/>
      <w:jc w:val="both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1" w:customStyle="1">
    <w:name w:val="WW8Num1z1"/>
    <w:qFormat/>
    <w:rsid w:val="00953a72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67cbd"/>
    <w:rPr>
      <w:rFonts w:ascii="Tahoma" w:hAnsi="Tahoma" w:eastAsia="Arial" w:cs="Tahoma"/>
      <w:sz w:val="16"/>
      <w:szCs w:val="16"/>
    </w:rPr>
  </w:style>
  <w:style w:type="character" w:styleId="LinkdaInternet">
    <w:name w:val="Link da Internet"/>
    <w:basedOn w:val="DefaultParagraphFont"/>
    <w:rsid w:val="004645d7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eb6e0e"/>
    <w:rPr>
      <w:rFonts w:ascii="Arial" w:hAnsi="Arial" w:eastAsia="Arial" w:cs="Arial"/>
    </w:rPr>
  </w:style>
  <w:style w:type="character" w:styleId="RodapChar" w:customStyle="1">
    <w:name w:val="Rodapé Char"/>
    <w:basedOn w:val="DefaultParagraphFont"/>
    <w:link w:val="Rodap"/>
    <w:uiPriority w:val="99"/>
    <w:qFormat/>
    <w:rsid w:val="00eb6e0e"/>
    <w:rPr>
      <w:rFonts w:ascii="Arial" w:hAnsi="Arial" w:eastAsia="Arial" w:cs="Aria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before="2" w:after="0"/>
      <w:ind w:left="543" w:right="117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67cbd"/>
    <w:pPr/>
    <w:rPr>
      <w:rFonts w:ascii="Tahoma" w:hAnsi="Tahoma" w:cs="Tahoma"/>
      <w:sz w:val="16"/>
      <w:szCs w:val="16"/>
    </w:rPr>
  </w:style>
  <w:style w:type="paragraph" w:styleId="Textodecomentrio1" w:customStyle="1">
    <w:name w:val="Texto de comentário1"/>
    <w:basedOn w:val="Normal"/>
    <w:qFormat/>
    <w:rsid w:val="004645d7"/>
    <w:pPr>
      <w:widowControl/>
      <w:suppressAutoHyphens w:val="true"/>
    </w:pPr>
    <w:rPr>
      <w:rFonts w:ascii="Times New Roman" w:hAnsi="Times New Roman" w:eastAsia="Times New Roman" w:cs="Times New Roman"/>
      <w:sz w:val="20"/>
      <w:szCs w:val="20"/>
      <w:lang w:val="pt-BR" w:eastAsia="zh-CN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b6e0e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b6e0e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<Relationship Id="rId2" Type="http://schemas.openxmlformats.org/officeDocument/2006/relationships/image" Target="media/image2.ti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LibreOffice/6.3.3.2$Windows_X86_64 LibreOffice_project/a64200df03143b798afd1ec74a12ab50359878ed</Application>
  <Pages>3</Pages>
  <Words>995</Words>
  <Characters>5716</Characters>
  <CharactersWithSpaces>6638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2021-05-10T17:59:00Z</dcterms:created>
  <dc:creator>FERNANDO ROBERTO FERREIRA SILVA</dc:creator>
  <dc:description/>
  <dc:language>pt-BR</dc:language>
  <cp:lastModifiedBy/>
  <cp:lastPrinted>2019-11-06T14:49:00Z</cp:lastPrinted>
  <dcterms:modified xsi:type="dcterms:W3CDTF">2021-05-12T19:44:29Z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2017-07-19T00:00:00Z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